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8F703" w14:textId="77777777" w:rsidR="00150532" w:rsidRDefault="00150532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295401" wp14:editId="49887AE9">
            <wp:extent cx="5943600" cy="93023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F20F6" w14:textId="4F558F45" w:rsidR="00F04E55" w:rsidRDefault="009A142F" w:rsidP="00F04E55">
      <w:pPr>
        <w:spacing w:after="0" w:line="240" w:lineRule="auto"/>
        <w:jc w:val="center"/>
        <w:rPr>
          <w:noProof/>
        </w:rPr>
      </w:pPr>
      <w:r w:rsidRPr="00F04E55">
        <w:rPr>
          <w:b/>
          <w:bCs/>
          <w:noProof/>
          <w:sz w:val="24"/>
          <w:szCs w:val="24"/>
        </w:rPr>
        <w:t>June 2</w:t>
      </w:r>
      <w:r w:rsidR="00AE1202">
        <w:rPr>
          <w:b/>
          <w:bCs/>
          <w:noProof/>
          <w:sz w:val="24"/>
          <w:szCs w:val="24"/>
        </w:rPr>
        <w:t>9</w:t>
      </w:r>
      <w:r w:rsidR="00F04E55" w:rsidRPr="00F04E55">
        <w:rPr>
          <w:b/>
          <w:bCs/>
          <w:noProof/>
          <w:sz w:val="24"/>
          <w:szCs w:val="24"/>
        </w:rPr>
        <w:t>,</w:t>
      </w:r>
      <w:r w:rsidR="00AE1202">
        <w:rPr>
          <w:b/>
          <w:bCs/>
          <w:noProof/>
          <w:sz w:val="24"/>
          <w:szCs w:val="24"/>
        </w:rPr>
        <w:t xml:space="preserve"> </w:t>
      </w:r>
      <w:r w:rsidR="00F04E55" w:rsidRPr="00F04E55">
        <w:rPr>
          <w:b/>
          <w:bCs/>
          <w:noProof/>
          <w:sz w:val="24"/>
          <w:szCs w:val="24"/>
        </w:rPr>
        <w:t>2020</w:t>
      </w:r>
    </w:p>
    <w:p w14:paraId="5CF96785" w14:textId="77777777" w:rsidR="00150532" w:rsidRDefault="00150532" w:rsidP="00150532">
      <w:pPr>
        <w:spacing w:after="0" w:line="240" w:lineRule="auto"/>
        <w:jc w:val="center"/>
        <w:rPr>
          <w:rFonts w:ascii="Imprint MT Shadow" w:hAnsi="Imprint MT Shadow"/>
          <w:b/>
          <w:bCs/>
          <w:sz w:val="36"/>
          <w:szCs w:val="36"/>
        </w:rPr>
      </w:pPr>
      <w:r w:rsidRPr="00150532">
        <w:rPr>
          <w:rFonts w:ascii="Imprint MT Shadow" w:hAnsi="Imprint MT Shadow"/>
          <w:b/>
          <w:bCs/>
          <w:sz w:val="36"/>
          <w:szCs w:val="36"/>
        </w:rPr>
        <w:t xml:space="preserve">Emergency Paid Sick Leave </w:t>
      </w:r>
      <w:r>
        <w:rPr>
          <w:rFonts w:ascii="Imprint MT Shadow" w:hAnsi="Imprint MT Shadow"/>
          <w:b/>
          <w:bCs/>
          <w:sz w:val="36"/>
          <w:szCs w:val="36"/>
        </w:rPr>
        <w:t xml:space="preserve">Act (EPSLA) </w:t>
      </w:r>
    </w:p>
    <w:p w14:paraId="67053F11" w14:textId="77777777" w:rsidR="00150532" w:rsidRDefault="00150532" w:rsidP="00150532">
      <w:pPr>
        <w:spacing w:after="0" w:line="240" w:lineRule="auto"/>
        <w:jc w:val="center"/>
        <w:rPr>
          <w:rFonts w:ascii="Imprint MT Shadow" w:hAnsi="Imprint MT Shadow"/>
          <w:b/>
          <w:bCs/>
          <w:sz w:val="24"/>
          <w:szCs w:val="24"/>
        </w:rPr>
      </w:pPr>
      <w:r w:rsidRPr="00150532">
        <w:rPr>
          <w:rFonts w:ascii="Imprint MT Shadow" w:hAnsi="Imprint MT Shadow"/>
          <w:b/>
          <w:bCs/>
          <w:sz w:val="24"/>
          <w:szCs w:val="24"/>
        </w:rPr>
        <w:t>Under Families First Coronavirus Response Act</w:t>
      </w:r>
    </w:p>
    <w:p w14:paraId="4F5162A4" w14:textId="77777777" w:rsidR="00150532" w:rsidRPr="00150532" w:rsidRDefault="00150532" w:rsidP="00150532">
      <w:pPr>
        <w:spacing w:after="0" w:line="240" w:lineRule="auto"/>
        <w:jc w:val="center"/>
        <w:rPr>
          <w:rFonts w:ascii="Imprint MT Shadow" w:hAnsi="Imprint MT Shadow"/>
          <w:b/>
          <w:bCs/>
          <w:noProof/>
          <w:sz w:val="24"/>
          <w:szCs w:val="24"/>
        </w:rPr>
      </w:pPr>
    </w:p>
    <w:p w14:paraId="004203E6" w14:textId="77777777" w:rsidR="00150532" w:rsidRDefault="00150532" w:rsidP="00150532">
      <w:pPr>
        <w:tabs>
          <w:tab w:val="left" w:pos="720"/>
        </w:tabs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150532">
        <w:rPr>
          <w:rFonts w:ascii="Book Antiqua" w:hAnsi="Book Antiqua"/>
          <w:b/>
          <w:bCs/>
          <w:sz w:val="28"/>
          <w:szCs w:val="28"/>
        </w:rPr>
        <w:t>OPTIONAL DOCUMENTATION CHECKLIST</w:t>
      </w:r>
    </w:p>
    <w:p w14:paraId="7F9C4B9E" w14:textId="77777777" w:rsidR="00150532" w:rsidRDefault="00150532" w:rsidP="00150532">
      <w:pPr>
        <w:tabs>
          <w:tab w:val="left" w:pos="720"/>
        </w:tabs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ED83781" w14:textId="64B9DFE3" w:rsidR="00B34A2D" w:rsidRDefault="00B34A2D" w:rsidP="00B34A2D">
      <w:pPr>
        <w:spacing w:after="0" w:line="240" w:lineRule="auto"/>
        <w:rPr>
          <w:rFonts w:ascii="Arial" w:hAnsi="Arial" w:cs="Arial"/>
          <w:b/>
          <w:bCs/>
          <w:i/>
          <w:iCs/>
          <w:color w:val="0070C0"/>
          <w:sz w:val="18"/>
          <w:szCs w:val="18"/>
        </w:rPr>
      </w:pPr>
      <w:r w:rsidRPr="00B34A2D">
        <w:rPr>
          <w:rFonts w:ascii="Arial" w:hAnsi="Arial" w:cs="Arial"/>
          <w:b/>
          <w:bCs/>
          <w:i/>
          <w:iCs/>
          <w:color w:val="0070C0"/>
          <w:sz w:val="18"/>
          <w:szCs w:val="18"/>
        </w:rPr>
        <w:t xml:space="preserve">This checklist has been created for the convenience of our employees.  It is an optional form to facilitate EPSLA </w:t>
      </w:r>
      <w:r w:rsidR="00875F5A">
        <w:rPr>
          <w:rFonts w:ascii="Arial" w:hAnsi="Arial" w:cs="Arial"/>
          <w:b/>
          <w:bCs/>
          <w:i/>
          <w:iCs/>
          <w:color w:val="0070C0"/>
          <w:sz w:val="18"/>
          <w:szCs w:val="18"/>
        </w:rPr>
        <w:t xml:space="preserve">leave </w:t>
      </w:r>
      <w:r w:rsidRPr="00B34A2D">
        <w:rPr>
          <w:rFonts w:ascii="Arial" w:hAnsi="Arial" w:cs="Arial"/>
          <w:b/>
          <w:bCs/>
          <w:i/>
          <w:iCs/>
          <w:color w:val="0070C0"/>
          <w:sz w:val="18"/>
          <w:szCs w:val="18"/>
        </w:rPr>
        <w:t>requests dialogue with your supervisor.  While the checklist is optional, the identification and the required documentation is not.  The written request is to be submitted to the 1</w:t>
      </w:r>
      <w:r w:rsidRPr="00B34A2D">
        <w:rPr>
          <w:rFonts w:ascii="Arial" w:hAnsi="Arial" w:cs="Arial"/>
          <w:b/>
          <w:bCs/>
          <w:i/>
          <w:iCs/>
          <w:color w:val="0070C0"/>
          <w:sz w:val="18"/>
          <w:szCs w:val="18"/>
          <w:vertAlign w:val="superscript"/>
        </w:rPr>
        <w:t>st</w:t>
      </w:r>
      <w:r w:rsidRPr="00B34A2D">
        <w:rPr>
          <w:rFonts w:ascii="Arial" w:hAnsi="Arial" w:cs="Arial"/>
          <w:b/>
          <w:bCs/>
          <w:i/>
          <w:iCs/>
          <w:color w:val="0070C0"/>
          <w:sz w:val="18"/>
          <w:szCs w:val="18"/>
        </w:rPr>
        <w:t xml:space="preserve"> line Supervisor.</w:t>
      </w:r>
    </w:p>
    <w:p w14:paraId="4611E12D" w14:textId="77777777" w:rsidR="00B34A2D" w:rsidRPr="00B34A2D" w:rsidRDefault="00B34A2D" w:rsidP="00B34A2D">
      <w:pPr>
        <w:spacing w:after="0" w:line="240" w:lineRule="auto"/>
        <w:rPr>
          <w:rFonts w:ascii="Arial" w:hAnsi="Arial" w:cs="Arial"/>
        </w:rPr>
      </w:pPr>
    </w:p>
    <w:p w14:paraId="332D6B22" w14:textId="77777777" w:rsidR="003B4806" w:rsidRDefault="003B4806" w:rsidP="003B4806">
      <w:pPr>
        <w:pStyle w:val="Default"/>
      </w:pPr>
    </w:p>
    <w:p w14:paraId="3889C474" w14:textId="57DE941C" w:rsidR="00CE4A6A" w:rsidRPr="00981150" w:rsidRDefault="003B4806" w:rsidP="003B4806">
      <w:pPr>
        <w:pStyle w:val="Default"/>
        <w:rPr>
          <w:rFonts w:ascii="Tahoma" w:hAnsi="Tahoma" w:cs="Tahoma"/>
        </w:rPr>
      </w:pPr>
      <w:r>
        <w:t xml:space="preserve"> </w:t>
      </w:r>
      <w:r w:rsidR="00503855" w:rsidRPr="00981150">
        <w:rPr>
          <w:rFonts w:ascii="Tahoma" w:hAnsi="Tahoma" w:cs="Tahoma"/>
        </w:rPr>
        <w:t>NAME:  _______________________________________</w:t>
      </w:r>
      <w:r w:rsidR="00CE4A6A" w:rsidRPr="00981150">
        <w:rPr>
          <w:rFonts w:ascii="Tahoma" w:hAnsi="Tahoma" w:cs="Tahoma"/>
        </w:rPr>
        <w:t xml:space="preserve">    DATE:  ____________</w:t>
      </w:r>
    </w:p>
    <w:p w14:paraId="493611B1" w14:textId="77777777" w:rsidR="00CE4A6A" w:rsidRPr="00981150" w:rsidRDefault="00CE4A6A" w:rsidP="003B4806">
      <w:pPr>
        <w:pStyle w:val="Default"/>
        <w:rPr>
          <w:rFonts w:ascii="Tahoma" w:hAnsi="Tahoma" w:cs="Tahoma"/>
        </w:rPr>
      </w:pPr>
    </w:p>
    <w:p w14:paraId="6B946C6A" w14:textId="12B048BA" w:rsidR="00EB0D0E" w:rsidRPr="00981150" w:rsidRDefault="00CE4A6A" w:rsidP="003B4806">
      <w:pPr>
        <w:pStyle w:val="Default"/>
        <w:rPr>
          <w:rFonts w:ascii="Tahoma" w:hAnsi="Tahoma" w:cs="Tahoma"/>
        </w:rPr>
      </w:pPr>
      <w:r w:rsidRPr="00981150">
        <w:rPr>
          <w:rFonts w:ascii="Tahoma" w:hAnsi="Tahoma" w:cs="Tahoma"/>
        </w:rPr>
        <w:t xml:space="preserve">REQUESTED LEAVE DATES: </w:t>
      </w:r>
      <w:r w:rsidR="00EB0D0E" w:rsidRPr="00981150">
        <w:rPr>
          <w:rFonts w:ascii="Tahoma" w:hAnsi="Tahoma" w:cs="Tahoma"/>
        </w:rPr>
        <w:t xml:space="preserve"> F</w:t>
      </w:r>
      <w:r w:rsidR="00757A1F" w:rsidRPr="00981150">
        <w:rPr>
          <w:rFonts w:ascii="Tahoma" w:hAnsi="Tahoma" w:cs="Tahoma"/>
        </w:rPr>
        <w:t>ROM: _</w:t>
      </w:r>
      <w:r w:rsidRPr="00981150">
        <w:rPr>
          <w:rFonts w:ascii="Tahoma" w:hAnsi="Tahoma" w:cs="Tahoma"/>
        </w:rPr>
        <w:t>___</w:t>
      </w:r>
      <w:r w:rsidR="00757A1F" w:rsidRPr="00981150">
        <w:rPr>
          <w:rFonts w:ascii="Tahoma" w:hAnsi="Tahoma" w:cs="Tahoma"/>
        </w:rPr>
        <w:t>__   TO: _______   #</w:t>
      </w:r>
      <w:r w:rsidR="00D72106" w:rsidRPr="00981150">
        <w:rPr>
          <w:rFonts w:ascii="Tahoma" w:hAnsi="Tahoma" w:cs="Tahoma"/>
        </w:rPr>
        <w:t xml:space="preserve"> of Hours: _____</w:t>
      </w:r>
    </w:p>
    <w:p w14:paraId="585838D6" w14:textId="77777777" w:rsidR="00EB0D0E" w:rsidRPr="00981150" w:rsidRDefault="00EB0D0E" w:rsidP="003B4806">
      <w:pPr>
        <w:pStyle w:val="Default"/>
        <w:rPr>
          <w:rFonts w:ascii="Tahoma" w:hAnsi="Tahoma" w:cs="Tahoma"/>
        </w:rPr>
      </w:pPr>
    </w:p>
    <w:p w14:paraId="7073B77D" w14:textId="135CDBB9" w:rsidR="003B4806" w:rsidRPr="00981150" w:rsidRDefault="00D72106" w:rsidP="003B4806">
      <w:pPr>
        <w:pStyle w:val="Default"/>
      </w:pPr>
      <w:r w:rsidRPr="00981150">
        <w:rPr>
          <w:rFonts w:ascii="Tahoma" w:hAnsi="Tahoma" w:cs="Tahoma"/>
        </w:rPr>
        <w:t>FROM: _______      TO: _________   # of Hours: _____</w:t>
      </w:r>
    </w:p>
    <w:p w14:paraId="255A8462" w14:textId="77777777" w:rsidR="003B4806" w:rsidRDefault="003B4806" w:rsidP="00150532">
      <w:pPr>
        <w:pStyle w:val="Default"/>
      </w:pPr>
    </w:p>
    <w:p w14:paraId="4F0EC14D" w14:textId="079660E1" w:rsidR="00E35266" w:rsidRPr="00475CC5" w:rsidRDefault="00E35266" w:rsidP="00E35266">
      <w:pPr>
        <w:pStyle w:val="Default"/>
      </w:pPr>
      <w:r w:rsidRPr="00475CC5">
        <w:rPr>
          <w:b/>
          <w:bCs/>
        </w:rPr>
        <w:t>I am unable to work or telework, therefore; I am requesting to use Emergency Paid Sick Leave (EPSLA)</w:t>
      </w:r>
      <w:r w:rsidR="006B0542">
        <w:rPr>
          <w:b/>
          <w:bCs/>
        </w:rPr>
        <w:t xml:space="preserve"> leave</w:t>
      </w:r>
      <w:r w:rsidRPr="00475CC5">
        <w:rPr>
          <w:b/>
          <w:bCs/>
        </w:rPr>
        <w:t xml:space="preserve"> in accordance with the Families First Coronavirus Response Act (FFCRA).</w:t>
      </w:r>
      <w:r w:rsidRPr="00475CC5">
        <w:t xml:space="preserve"> I am requesting EPSLA under the following qualifying reason: </w:t>
      </w:r>
    </w:p>
    <w:p w14:paraId="490C2E00" w14:textId="77777777" w:rsidR="00A24C5F" w:rsidRDefault="00A24C5F" w:rsidP="00150532">
      <w:pPr>
        <w:pStyle w:val="Default"/>
        <w:rPr>
          <w:sz w:val="22"/>
          <w:szCs w:val="22"/>
        </w:rPr>
      </w:pPr>
    </w:p>
    <w:p w14:paraId="5750915E" w14:textId="77777777" w:rsidR="0010618A" w:rsidRDefault="0010618A" w:rsidP="00150532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0618A" w14:paraId="43D93199" w14:textId="77777777" w:rsidTr="00913BA2">
        <w:tc>
          <w:tcPr>
            <w:tcW w:w="10790" w:type="dxa"/>
            <w:shd w:val="clear" w:color="auto" w:fill="4472C4" w:themeFill="accent1"/>
          </w:tcPr>
          <w:p w14:paraId="48E595A5" w14:textId="77777777" w:rsidR="00913BA2" w:rsidRPr="00913BA2" w:rsidRDefault="00913BA2" w:rsidP="00913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59"/>
            </w:tblGrid>
            <w:tr w:rsidR="00913BA2" w:rsidRPr="00913BA2" w14:paraId="71D20F3B" w14:textId="77777777">
              <w:trPr>
                <w:trHeight w:val="143"/>
              </w:trPr>
              <w:tc>
                <w:tcPr>
                  <w:tcW w:w="0" w:type="auto"/>
                </w:tcPr>
                <w:p w14:paraId="2AAAB442" w14:textId="77777777" w:rsidR="00913BA2" w:rsidRPr="00F00687" w:rsidRDefault="00913BA2" w:rsidP="00913B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F0068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100% Pay for Qualifying Reasons 1 through 3, up to $511 daily and $5,110 total </w:t>
                  </w:r>
                </w:p>
              </w:tc>
            </w:tr>
            <w:tr w:rsidR="00913BA2" w:rsidRPr="00913BA2" w14:paraId="5280D23C" w14:textId="77777777">
              <w:trPr>
                <w:trHeight w:val="143"/>
              </w:trPr>
              <w:tc>
                <w:tcPr>
                  <w:tcW w:w="0" w:type="auto"/>
                </w:tcPr>
                <w:p w14:paraId="229F40AC" w14:textId="77777777" w:rsidR="00913BA2" w:rsidRPr="00913BA2" w:rsidRDefault="00913BA2" w:rsidP="00913B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14:paraId="330E3A23" w14:textId="77777777" w:rsidR="0010618A" w:rsidRDefault="0010618A" w:rsidP="00150532">
            <w:pPr>
              <w:tabs>
                <w:tab w:val="left" w:pos="72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10618A" w14:paraId="2592D8BA" w14:textId="77777777" w:rsidTr="0010618A">
        <w:tc>
          <w:tcPr>
            <w:tcW w:w="10790" w:type="dxa"/>
          </w:tcPr>
          <w:p w14:paraId="0D4077AE" w14:textId="77777777" w:rsidR="00D50EAF" w:rsidRDefault="00D50EA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8"/>
            </w:tblGrid>
            <w:tr w:rsidR="00056AA3" w:rsidRPr="00056AA3" w14:paraId="738EAE16" w14:textId="77777777">
              <w:trPr>
                <w:trHeight w:val="136"/>
              </w:trPr>
              <w:tc>
                <w:tcPr>
                  <w:tcW w:w="0" w:type="auto"/>
                </w:tcPr>
                <w:p w14:paraId="7E508F19" w14:textId="45453C03" w:rsidR="00056AA3" w:rsidRPr="002D69C5" w:rsidRDefault="00191858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D69C5">
                    <w:rPr>
                      <w:rFonts w:ascii="Wingdings" w:hAnsi="Wingdings"/>
                      <w:b/>
                      <w:bCs/>
                      <w:sz w:val="24"/>
                      <w:szCs w:val="24"/>
                    </w:rPr>
                    <w:t xml:space="preserve">o </w:t>
                  </w:r>
                  <w:r w:rsidRPr="002D69C5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#1 </w:t>
                  </w:r>
                  <w:r w:rsidR="00056AA3" w:rsidRPr="002D69C5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6AA3" w:rsidRPr="002D69C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6AA3" w:rsidRPr="002D69C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 am subject to a Federal, State, or local quarantine or isolation order related to COVID-19.</w:t>
                  </w:r>
                  <w:r w:rsidR="004B1F39" w:rsidRPr="002D69C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3E0BA4" w:rsidRPr="00056AA3" w14:paraId="3C912342" w14:textId="77777777">
              <w:trPr>
                <w:trHeight w:val="136"/>
              </w:trPr>
              <w:tc>
                <w:tcPr>
                  <w:tcW w:w="0" w:type="auto"/>
                </w:tcPr>
                <w:p w14:paraId="1979098A" w14:textId="2F239A90" w:rsidR="000C29B2" w:rsidRPr="002D69C5" w:rsidRDefault="00A90C8B" w:rsidP="000C29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7030A0"/>
                      <w:sz w:val="24"/>
                      <w:szCs w:val="24"/>
                    </w:rPr>
                  </w:pPr>
                  <w:r w:rsidRPr="002D69C5">
                    <w:rPr>
                      <w:rFonts w:ascii="Wingdings" w:hAnsi="Wingdings"/>
                      <w:color w:val="7030A0"/>
                      <w:sz w:val="24"/>
                      <w:szCs w:val="24"/>
                    </w:rPr>
                    <w:t>o</w:t>
                  </w:r>
                  <w:r w:rsidR="004C5EBE" w:rsidRPr="002D69C5">
                    <w:rPr>
                      <w:rFonts w:ascii="Wingdings" w:hAnsi="Wingdings"/>
                      <w:color w:val="7030A0"/>
                      <w:sz w:val="24"/>
                      <w:szCs w:val="24"/>
                    </w:rPr>
                    <w:t xml:space="preserve"> </w:t>
                  </w:r>
                  <w:r w:rsidR="00045F74" w:rsidRPr="002D69C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I am providing </w:t>
                  </w:r>
                  <w:r w:rsidR="000C29B2" w:rsidRPr="002D69C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the name of the government entity that issued the quarantine or isolation order</w:t>
                  </w:r>
                  <w:r w:rsidR="0000125D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</w:t>
                  </w:r>
                  <w:r w:rsidR="004C4DF7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(</w:t>
                  </w:r>
                  <w:r w:rsidR="00D32502" w:rsidRPr="002D69C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not stay at home order</w:t>
                  </w:r>
                  <w:r w:rsidR="004C4DF7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)</w:t>
                  </w:r>
                  <w:r w:rsidR="00C77321" w:rsidRPr="002D69C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for this qualifying reason</w:t>
                  </w:r>
                  <w:r w:rsidR="000C29B2" w:rsidRPr="002D69C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.</w:t>
                  </w:r>
                </w:p>
                <w:p w14:paraId="43B97382" w14:textId="3FD39F21" w:rsidR="003E0BA4" w:rsidRPr="002D69C5" w:rsidRDefault="003E0BA4" w:rsidP="000C29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Wingdings" w:hAnsi="Wingding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7027D6F" w14:textId="77777777" w:rsidR="0010618A" w:rsidRDefault="0010618A" w:rsidP="00150532">
            <w:pPr>
              <w:tabs>
                <w:tab w:val="left" w:pos="72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10618A" w14:paraId="68BAEFB5" w14:textId="77777777" w:rsidTr="0010618A">
        <w:tc>
          <w:tcPr>
            <w:tcW w:w="10790" w:type="dxa"/>
          </w:tcPr>
          <w:p w14:paraId="7D3C1564" w14:textId="77777777" w:rsidR="00D50EAF" w:rsidRDefault="00D50EA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8"/>
            </w:tblGrid>
            <w:tr w:rsidR="00056AA3" w:rsidRPr="00056AA3" w14:paraId="1407D301" w14:textId="77777777">
              <w:trPr>
                <w:trHeight w:val="136"/>
              </w:trPr>
              <w:tc>
                <w:tcPr>
                  <w:tcW w:w="0" w:type="auto"/>
                </w:tcPr>
                <w:p w14:paraId="3CE852A7" w14:textId="77777777" w:rsidR="00056AA3" w:rsidRPr="008A408A" w:rsidRDefault="00191858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A408A">
                    <w:rPr>
                      <w:rFonts w:ascii="Wingdings" w:hAnsi="Wingdings"/>
                      <w:b/>
                      <w:bCs/>
                      <w:sz w:val="24"/>
                      <w:szCs w:val="24"/>
                    </w:rPr>
                    <w:t xml:space="preserve">o </w:t>
                  </w:r>
                  <w:r w:rsidRPr="008A408A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#</w:t>
                  </w:r>
                  <w:r w:rsidR="00056AA3" w:rsidRPr="008A408A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2</w:t>
                  </w:r>
                  <w:r w:rsidRPr="008A408A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6AA3" w:rsidRPr="008A408A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6AA3" w:rsidRPr="008A408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6AA3" w:rsidRPr="008A408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 have been advised by a health care provider to self-quarantine related to COVID-19.</w:t>
                  </w:r>
                  <w:r w:rsidR="00056AA3" w:rsidRPr="008A408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EC36A3C" w14:textId="77777777" w:rsidR="00C77321" w:rsidRPr="008A408A" w:rsidRDefault="00C77321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49CF50CB" w14:textId="272D1F8C" w:rsidR="003632B2" w:rsidRPr="008A408A" w:rsidRDefault="003632B2" w:rsidP="003632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7030A0"/>
                      <w:sz w:val="24"/>
                      <w:szCs w:val="24"/>
                    </w:rPr>
                  </w:pPr>
                  <w:r w:rsidRPr="008A408A">
                    <w:rPr>
                      <w:rFonts w:ascii="Wingdings" w:hAnsi="Wingdings"/>
                      <w:color w:val="7030A0"/>
                      <w:sz w:val="24"/>
                      <w:szCs w:val="24"/>
                    </w:rPr>
                    <w:t xml:space="preserve">o </w:t>
                  </w:r>
                  <w:r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I am </w:t>
                  </w:r>
                  <w:r w:rsidR="006971D6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providing </w:t>
                  </w:r>
                  <w:r w:rsidR="00A054D8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medical documentation and </w:t>
                  </w:r>
                  <w:r w:rsidR="006971D6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the name of the healthcare </w:t>
                  </w:r>
                  <w:r w:rsidR="00B13260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provider who advised</w:t>
                  </w:r>
                  <w:r w:rsidR="0077172D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me to self-quarantine due to conc</w:t>
                  </w:r>
                  <w:r w:rsidR="00DF4220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erns related to COVI</w:t>
                  </w:r>
                  <w:r w:rsidR="000811D7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D</w:t>
                  </w:r>
                  <w:r w:rsidR="00DF4220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-19</w:t>
                  </w:r>
                  <w:r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for this qualifying reason.</w:t>
                  </w:r>
                </w:p>
                <w:p w14:paraId="0D912367" w14:textId="13AAE943" w:rsidR="003632B2" w:rsidRPr="00056AA3" w:rsidRDefault="003632B2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0E1926C" w14:textId="77777777" w:rsidR="0010618A" w:rsidRDefault="0010618A" w:rsidP="00150532">
            <w:pPr>
              <w:tabs>
                <w:tab w:val="left" w:pos="72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10618A" w14:paraId="7A8C04A5" w14:textId="77777777" w:rsidTr="0010618A">
        <w:tc>
          <w:tcPr>
            <w:tcW w:w="10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8"/>
            </w:tblGrid>
            <w:tr w:rsidR="00056AA3" w:rsidRPr="008A408A" w14:paraId="76255CDC" w14:textId="77777777">
              <w:trPr>
                <w:trHeight w:val="136"/>
              </w:trPr>
              <w:tc>
                <w:tcPr>
                  <w:tcW w:w="0" w:type="auto"/>
                </w:tcPr>
                <w:p w14:paraId="19F775C2" w14:textId="09D3A538" w:rsidR="00056AA3" w:rsidRPr="008A408A" w:rsidRDefault="00191858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408A">
                    <w:rPr>
                      <w:rFonts w:ascii="Wingdings" w:hAnsi="Wingdings"/>
                      <w:b/>
                      <w:bCs/>
                      <w:sz w:val="24"/>
                      <w:szCs w:val="24"/>
                    </w:rPr>
                    <w:t xml:space="preserve">o </w:t>
                  </w:r>
                  <w:r w:rsidRPr="008A408A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#</w:t>
                  </w:r>
                  <w:r w:rsidR="00056AA3" w:rsidRPr="008A408A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3</w:t>
                  </w:r>
                  <w:r w:rsidRPr="008A408A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6AA3" w:rsidRPr="008A408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I am experiencing COVID-19 symptoms and I am seeking a medical </w:t>
                  </w:r>
                  <w:r w:rsidR="000811D7" w:rsidRPr="008A408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diagnosis.</w:t>
                  </w:r>
                </w:p>
                <w:p w14:paraId="0F69CC3C" w14:textId="77777777" w:rsidR="003632B2" w:rsidRPr="008A408A" w:rsidRDefault="003632B2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68CCCDF2" w14:textId="0582A004" w:rsidR="003632B2" w:rsidRPr="008A408A" w:rsidRDefault="003632B2" w:rsidP="003632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7030A0"/>
                      <w:sz w:val="24"/>
                      <w:szCs w:val="24"/>
                    </w:rPr>
                  </w:pPr>
                  <w:r w:rsidRPr="008A408A">
                    <w:rPr>
                      <w:rFonts w:ascii="Wingdings" w:hAnsi="Wingdings"/>
                      <w:color w:val="7030A0"/>
                      <w:sz w:val="24"/>
                      <w:szCs w:val="24"/>
                    </w:rPr>
                    <w:t xml:space="preserve">o </w:t>
                  </w:r>
                  <w:r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I am providing the name of </w:t>
                  </w:r>
                  <w:r w:rsidR="00C675A0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my </w:t>
                  </w:r>
                  <w:r w:rsidR="00B33E94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healthcare provider and </w:t>
                  </w:r>
                  <w:r w:rsidR="00626CB1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the date of my medical appointment.</w:t>
                  </w:r>
                </w:p>
                <w:p w14:paraId="668ACE9D" w14:textId="456D5BDB" w:rsidR="003632B2" w:rsidRPr="008A408A" w:rsidRDefault="003632B2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923B964" w14:textId="77777777" w:rsidR="0010618A" w:rsidRPr="008A408A" w:rsidRDefault="0010618A" w:rsidP="00150532">
            <w:pPr>
              <w:tabs>
                <w:tab w:val="left" w:pos="720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10618A" w14:paraId="5D71DB87" w14:textId="77777777" w:rsidTr="00913BA2">
        <w:tc>
          <w:tcPr>
            <w:tcW w:w="10790" w:type="dxa"/>
            <w:shd w:val="clear" w:color="auto" w:fill="4472C4" w:themeFill="accent1"/>
          </w:tcPr>
          <w:p w14:paraId="689B2D8B" w14:textId="77777777" w:rsidR="00913BA2" w:rsidRPr="008A408A" w:rsidRDefault="00913BA2" w:rsidP="00913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39"/>
            </w:tblGrid>
            <w:tr w:rsidR="005B2336" w:rsidRPr="008A408A" w14:paraId="3D27A9AC" w14:textId="77777777">
              <w:trPr>
                <w:trHeight w:val="143"/>
              </w:trPr>
              <w:tc>
                <w:tcPr>
                  <w:tcW w:w="0" w:type="auto"/>
                </w:tcPr>
                <w:p w14:paraId="242F143A" w14:textId="77777777" w:rsidR="00913BA2" w:rsidRPr="008A408A" w:rsidRDefault="00913BA2" w:rsidP="00913B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8A408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2/3 Pay for Qualifying reasons 4-6, up to $200 daily and $2,000 total </w:t>
                  </w:r>
                </w:p>
              </w:tc>
            </w:tr>
            <w:tr w:rsidR="00913BA2" w:rsidRPr="008A408A" w14:paraId="13FB7329" w14:textId="77777777">
              <w:trPr>
                <w:trHeight w:val="143"/>
              </w:trPr>
              <w:tc>
                <w:tcPr>
                  <w:tcW w:w="0" w:type="auto"/>
                </w:tcPr>
                <w:p w14:paraId="35A4F298" w14:textId="77777777" w:rsidR="00913BA2" w:rsidRPr="008A408A" w:rsidRDefault="00913BA2" w:rsidP="00913B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07D9961" w14:textId="77777777" w:rsidR="0010618A" w:rsidRPr="008A408A" w:rsidRDefault="0010618A" w:rsidP="00150532">
            <w:pPr>
              <w:tabs>
                <w:tab w:val="left" w:pos="720"/>
              </w:tabs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0618A" w14:paraId="0A06875B" w14:textId="77777777" w:rsidTr="0010618A">
        <w:tc>
          <w:tcPr>
            <w:tcW w:w="10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8"/>
            </w:tblGrid>
            <w:tr w:rsidR="00056AA3" w:rsidRPr="008A408A" w14:paraId="3497803C" w14:textId="77777777">
              <w:trPr>
                <w:trHeight w:val="251"/>
              </w:trPr>
              <w:tc>
                <w:tcPr>
                  <w:tcW w:w="0" w:type="auto"/>
                </w:tcPr>
                <w:p w14:paraId="37E21FDA" w14:textId="77777777" w:rsidR="00056AA3" w:rsidRPr="008A408A" w:rsidRDefault="00191858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A408A">
                    <w:rPr>
                      <w:rFonts w:ascii="Wingdings" w:hAnsi="Wingdings"/>
                      <w:b/>
                      <w:bCs/>
                      <w:sz w:val="24"/>
                      <w:szCs w:val="24"/>
                    </w:rPr>
                    <w:t xml:space="preserve">o </w:t>
                  </w:r>
                  <w:r w:rsidR="00056AA3" w:rsidRPr="008A408A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#4 </w:t>
                  </w:r>
                  <w:r w:rsidR="00056AA3" w:rsidRPr="008A408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6AA3" w:rsidRPr="008A408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 am caring for an individual subject to an order described in #1 or self-quarantine as described in #2.</w:t>
                  </w:r>
                </w:p>
                <w:p w14:paraId="56A501A1" w14:textId="1B73BBDE" w:rsidR="003632B2" w:rsidRPr="008A408A" w:rsidRDefault="003632B2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6EEA53A9" w14:textId="67D9DD8D" w:rsidR="00E10FB4" w:rsidRPr="008A408A" w:rsidRDefault="00E10FB4" w:rsidP="00DF5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8A408A">
                    <w:rPr>
                      <w:rFonts w:ascii="Wingdings" w:hAnsi="Wingdings"/>
                      <w:color w:val="7030A0"/>
                      <w:sz w:val="24"/>
                      <w:szCs w:val="24"/>
                    </w:rPr>
                    <w:t xml:space="preserve">o </w:t>
                  </w:r>
                  <w:r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I am providing the name </w:t>
                  </w:r>
                  <w:r w:rsidR="00B378CD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and documentat</w:t>
                  </w:r>
                  <w:r w:rsidR="00687799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ion </w:t>
                  </w:r>
                  <w:r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of the government entity that issued the quarantine or isolation order</w:t>
                  </w:r>
                  <w:r w:rsidR="00687799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(not stay at home order) </w:t>
                  </w:r>
                  <w:r w:rsidR="0035437E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to which the individual being cared for is subject</w:t>
                  </w:r>
                  <w:r w:rsidR="00634D19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;</w:t>
                  </w:r>
                  <w:r w:rsidR="0035437E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or </w:t>
                  </w:r>
                  <w:r w:rsidR="00634D19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medical documentation </w:t>
                  </w:r>
                  <w:r w:rsidR="001774F2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to support </w:t>
                  </w:r>
                  <w:r w:rsidR="0035437E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the name of the health care</w:t>
                  </w:r>
                  <w:r w:rsidR="002A60A1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provider who advised the individual</w:t>
                  </w:r>
                  <w:r w:rsidR="00860F18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being cared for or to self</w:t>
                  </w:r>
                  <w:r w:rsidR="00F745AC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-quarantine due to concerns related </w:t>
                  </w:r>
                  <w:r w:rsidR="00DF5550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to COVID-19 </w:t>
                  </w:r>
                  <w:r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for this qualifying reason.</w:t>
                  </w:r>
                  <w:r w:rsidR="00584C2A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</w:t>
                  </w:r>
                </w:p>
                <w:p w14:paraId="73FFBA35" w14:textId="3DDD53F3" w:rsidR="00DF5550" w:rsidRPr="008A408A" w:rsidRDefault="00DF5550" w:rsidP="00DF5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373BC2C" w14:textId="77777777" w:rsidR="0010618A" w:rsidRPr="008A408A" w:rsidRDefault="0010618A" w:rsidP="00150532">
            <w:pPr>
              <w:tabs>
                <w:tab w:val="left" w:pos="720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10618A" w14:paraId="5B68518F" w14:textId="77777777" w:rsidTr="0010618A">
        <w:tc>
          <w:tcPr>
            <w:tcW w:w="10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8"/>
            </w:tblGrid>
            <w:tr w:rsidR="00056AA3" w:rsidRPr="008A408A" w14:paraId="44BAA808" w14:textId="77777777">
              <w:trPr>
                <w:trHeight w:val="251"/>
              </w:trPr>
              <w:tc>
                <w:tcPr>
                  <w:tcW w:w="0" w:type="auto"/>
                </w:tcPr>
                <w:p w14:paraId="6DF26C52" w14:textId="3A87C09F" w:rsidR="00056AA3" w:rsidRPr="008A408A" w:rsidRDefault="00191858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408A">
                    <w:rPr>
                      <w:rFonts w:ascii="Wingdings" w:hAnsi="Wingdings"/>
                      <w:b/>
                      <w:bCs/>
                      <w:sz w:val="24"/>
                      <w:szCs w:val="24"/>
                    </w:rPr>
                    <w:t xml:space="preserve">o </w:t>
                  </w:r>
                  <w:r w:rsidR="00056AA3" w:rsidRPr="008A408A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#5  </w:t>
                  </w:r>
                  <w:r w:rsidR="00056AA3" w:rsidRPr="008A408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6AA3" w:rsidRPr="008A408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 am caring for my child whose school or place of care is closed (or childcare provider is unavailable) due to COVID-19 related reasons.</w:t>
                  </w:r>
                </w:p>
                <w:p w14:paraId="13E9A2DB" w14:textId="77777777" w:rsidR="00E10FB4" w:rsidRPr="008A408A" w:rsidRDefault="00E10FB4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51966C2" w14:textId="3B1DFE6D" w:rsidR="00E10FB4" w:rsidRPr="008A408A" w:rsidRDefault="00E10FB4" w:rsidP="00E10F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7030A0"/>
                      <w:sz w:val="24"/>
                      <w:szCs w:val="24"/>
                    </w:rPr>
                  </w:pPr>
                  <w:r w:rsidRPr="008A408A">
                    <w:rPr>
                      <w:rFonts w:ascii="Wingdings" w:hAnsi="Wingdings"/>
                      <w:color w:val="7030A0"/>
                      <w:sz w:val="24"/>
                      <w:szCs w:val="24"/>
                    </w:rPr>
                    <w:t xml:space="preserve">o </w:t>
                  </w:r>
                  <w:r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I am providing the name of </w:t>
                  </w:r>
                  <w:r w:rsidR="00396B1C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my child </w:t>
                  </w:r>
                  <w:r w:rsidR="00D725BD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being cared for; school name; </w:t>
                  </w:r>
                  <w:r w:rsidR="00E56A2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documentation of the </w:t>
                  </w:r>
                  <w:r w:rsidR="00D725BD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place of care or childcare provider that has closed or is unavailable</w:t>
                  </w:r>
                  <w:r w:rsidR="00720AB7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,</w:t>
                  </w:r>
                  <w:r w:rsidR="00D725BD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as well as a representation that no other suitable person will be caring for the </w:t>
                  </w:r>
                  <w:r w:rsidR="008C73A8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my child </w:t>
                  </w:r>
                  <w:r w:rsidR="00D725BD"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>during the period for which the employee takes EPSLA sick leave</w:t>
                  </w:r>
                  <w:r w:rsidRPr="008A408A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 for this qualifying reason.</w:t>
                  </w:r>
                  <w:r w:rsidR="00DE152D" w:rsidRPr="008A408A">
                    <w:rPr>
                      <w:rFonts w:ascii="ArialMT" w:hAnsi="ArialMT" w:cs="ArialMT"/>
                      <w:sz w:val="24"/>
                      <w:szCs w:val="24"/>
                    </w:rPr>
                    <w:t xml:space="preserve"> </w:t>
                  </w:r>
                </w:p>
                <w:p w14:paraId="37835758" w14:textId="08327CC7" w:rsidR="00E10FB4" w:rsidRPr="008A408A" w:rsidRDefault="00E10FB4" w:rsidP="00056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702A45D" w14:textId="77777777" w:rsidR="0010618A" w:rsidRPr="008A408A" w:rsidRDefault="0010618A" w:rsidP="00150532">
            <w:pPr>
              <w:tabs>
                <w:tab w:val="left" w:pos="720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10618A" w14:paraId="170CABEB" w14:textId="77777777" w:rsidTr="002A15EE">
        <w:trPr>
          <w:trHeight w:val="944"/>
        </w:trPr>
        <w:tc>
          <w:tcPr>
            <w:tcW w:w="10790" w:type="dxa"/>
          </w:tcPr>
          <w:p w14:paraId="4C0DC99E" w14:textId="6DEF1A96" w:rsidR="00056AA3" w:rsidRPr="008A408A" w:rsidRDefault="00191858" w:rsidP="00EE4262">
            <w:pPr>
              <w:tabs>
                <w:tab w:val="left" w:pos="720"/>
              </w:tabs>
              <w:ind w:left="158"/>
              <w:rPr>
                <w:rFonts w:ascii="ArialMT" w:hAnsi="ArialMT" w:cs="ArialMT"/>
                <w:sz w:val="24"/>
                <w:szCs w:val="24"/>
              </w:rPr>
            </w:pPr>
            <w:r w:rsidRPr="008A408A">
              <w:rPr>
                <w:rFonts w:ascii="Wingdings" w:hAnsi="Wingdings"/>
                <w:b/>
                <w:bCs/>
                <w:sz w:val="24"/>
                <w:szCs w:val="24"/>
              </w:rPr>
              <w:t xml:space="preserve">o </w:t>
            </w:r>
            <w:r w:rsidR="00056AA3" w:rsidRPr="008A408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#6  </w:t>
            </w:r>
            <w:r w:rsidR="00056AA3" w:rsidRPr="008A408A">
              <w:rPr>
                <w:rFonts w:ascii="ArialMT" w:hAnsi="ArialMT" w:cs="ArialMT"/>
                <w:b/>
                <w:bCs/>
                <w:sz w:val="24"/>
                <w:szCs w:val="24"/>
              </w:rPr>
              <w:t>I am experiencing any other substantially-similar condition specified by the U.S. Department of Health and Human Services</w:t>
            </w:r>
            <w:r w:rsidR="0004139D">
              <w:rPr>
                <w:rFonts w:ascii="ArialMT" w:hAnsi="ArialMT" w:cs="ArialMT"/>
                <w:b/>
                <w:bCs/>
                <w:sz w:val="24"/>
                <w:szCs w:val="24"/>
              </w:rPr>
              <w:t xml:space="preserve">, </w:t>
            </w:r>
            <w:r w:rsidR="0004139D" w:rsidRPr="0004139D">
              <w:rPr>
                <w:rFonts w:ascii="Arial Rounded MT Bold" w:hAnsi="Arial Rounded MT Bold" w:cstheme="minorHAnsi"/>
                <w:sz w:val="24"/>
                <w:szCs w:val="24"/>
              </w:rPr>
              <w:t>in consultation with Secretaries of Labor and Treasury. (These conditions are to be determined as the DOL issues implementing guidance.)</w:t>
            </w:r>
            <w:r w:rsidR="0004139D" w:rsidRPr="00186077">
              <w:rPr>
                <w:rFonts w:cstheme="minorHAnsi"/>
              </w:rPr>
              <w:t xml:space="preserve"> </w:t>
            </w:r>
            <w:r w:rsidR="008C4687">
              <w:rPr>
                <w:rFonts w:ascii="ArialMT" w:hAnsi="ArialMT" w:cs="ArialMT"/>
                <w:b/>
                <w:bCs/>
                <w:sz w:val="24"/>
                <w:szCs w:val="24"/>
              </w:rPr>
              <w:t xml:space="preserve"> </w:t>
            </w:r>
          </w:p>
          <w:p w14:paraId="560A63A9" w14:textId="79B09642" w:rsidR="00E10FB4" w:rsidRPr="008A408A" w:rsidRDefault="00E10FB4" w:rsidP="00056AA3">
            <w:pPr>
              <w:tabs>
                <w:tab w:val="left" w:pos="720"/>
              </w:tabs>
              <w:rPr>
                <w:rFonts w:ascii="ArialMT" w:hAnsi="ArialMT" w:cs="ArialMT"/>
                <w:b/>
                <w:bCs/>
                <w:sz w:val="24"/>
                <w:szCs w:val="24"/>
              </w:rPr>
            </w:pPr>
          </w:p>
          <w:p w14:paraId="403D9F14" w14:textId="71F167FA" w:rsidR="001F2B01" w:rsidRPr="008A408A" w:rsidRDefault="003E1E01" w:rsidP="00EE4262">
            <w:pPr>
              <w:autoSpaceDE w:val="0"/>
              <w:autoSpaceDN w:val="0"/>
              <w:adjustRightInd w:val="0"/>
              <w:ind w:left="158" w:hanging="158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Wingdings" w:hAnsi="Wingdings"/>
                <w:color w:val="7030A0"/>
                <w:sz w:val="24"/>
                <w:szCs w:val="24"/>
              </w:rPr>
              <w:t xml:space="preserve"> </w:t>
            </w:r>
            <w:r w:rsidR="00A34AD3" w:rsidRPr="008A408A">
              <w:rPr>
                <w:rFonts w:ascii="Wingdings" w:hAnsi="Wingdings"/>
                <w:color w:val="7030A0"/>
                <w:sz w:val="24"/>
                <w:szCs w:val="24"/>
              </w:rPr>
              <w:t xml:space="preserve">o </w:t>
            </w:r>
            <w:r w:rsidR="00A34AD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To be determined by an appropriate profe</w:t>
            </w:r>
            <w:r w:rsidR="00C32662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ssional and for which </w:t>
            </w:r>
            <w:r w:rsidR="00EE4262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medical documentation</w:t>
            </w:r>
            <w:r w:rsidR="00C32662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is available. </w:t>
            </w:r>
            <w:r w:rsidR="00A34AD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</w:tc>
      </w:tr>
    </w:tbl>
    <w:p w14:paraId="5C2C0E31" w14:textId="210ED77C" w:rsidR="00150532" w:rsidRDefault="00150532" w:rsidP="00150532">
      <w:pPr>
        <w:tabs>
          <w:tab w:val="left" w:pos="720"/>
        </w:tabs>
        <w:spacing w:after="0" w:line="240" w:lineRule="auto"/>
        <w:rPr>
          <w:rFonts w:ascii="Book Antiqua" w:hAnsi="Book Antiqua"/>
          <w:b/>
          <w:bCs/>
          <w:sz w:val="28"/>
          <w:szCs w:val="28"/>
        </w:rPr>
      </w:pPr>
    </w:p>
    <w:p w14:paraId="2EDA60DA" w14:textId="77777777" w:rsidR="00714B1C" w:rsidRDefault="00714B1C" w:rsidP="00714B1C">
      <w:pPr>
        <w:spacing w:line="280" w:lineRule="exact"/>
        <w:ind w:right="72"/>
        <w:textAlignment w:val="baseline"/>
        <w:rPr>
          <w:rFonts w:ascii="Tahoma" w:eastAsia="Tahoma" w:hAnsi="Tahoma"/>
          <w:b/>
          <w:color w:val="000000"/>
          <w:spacing w:val="-1"/>
          <w:sz w:val="24"/>
        </w:rPr>
      </w:pPr>
      <w:r>
        <w:rPr>
          <w:rFonts w:ascii="Tahoma" w:eastAsia="Tahoma" w:hAnsi="Tahoma"/>
          <w:b/>
          <w:color w:val="000000"/>
          <w:spacing w:val="-1"/>
          <w:sz w:val="24"/>
        </w:rPr>
        <w:t xml:space="preserve">I have been advised that the Time and Attendance System may not be programmed to differentiate rates of pay based on qualifying reasons. I understand that if I </w:t>
      </w:r>
      <w:r w:rsidRPr="0004414E">
        <w:rPr>
          <w:rFonts w:ascii="Tahoma" w:eastAsia="Tahoma" w:hAnsi="Tahoma"/>
          <w:b/>
          <w:color w:val="000000"/>
          <w:spacing w:val="-1"/>
          <w:sz w:val="24"/>
        </w:rPr>
        <w:t>reject management’s recommendation and guidance to change or accept the time and attendance record</w:t>
      </w:r>
      <w:r>
        <w:rPr>
          <w:rFonts w:ascii="Tahoma" w:eastAsia="Tahoma" w:hAnsi="Tahoma"/>
          <w:b/>
          <w:color w:val="000000"/>
          <w:spacing w:val="-1"/>
          <w:sz w:val="24"/>
        </w:rPr>
        <w:t xml:space="preserve">, that I may incur a debt due to overpayment of EPSLA sick leave entitlement that may be collected at a later time. </w:t>
      </w:r>
    </w:p>
    <w:p w14:paraId="459EC128" w14:textId="77777777" w:rsidR="007376C3" w:rsidRPr="002307E9" w:rsidRDefault="007376C3" w:rsidP="0089733B">
      <w:pPr>
        <w:pStyle w:val="Default"/>
      </w:pPr>
    </w:p>
    <w:p w14:paraId="1C061997" w14:textId="77777777" w:rsidR="007376C3" w:rsidRPr="002307E9" w:rsidRDefault="007376C3" w:rsidP="0089733B">
      <w:pPr>
        <w:pStyle w:val="Default"/>
      </w:pPr>
    </w:p>
    <w:p w14:paraId="5DF07030" w14:textId="77777777" w:rsidR="007376C3" w:rsidRPr="002307E9" w:rsidRDefault="007376C3" w:rsidP="0089733B">
      <w:pPr>
        <w:pStyle w:val="Default"/>
      </w:pPr>
    </w:p>
    <w:p w14:paraId="48DC87CC" w14:textId="2103FFD4" w:rsidR="0089733B" w:rsidRPr="002307E9" w:rsidRDefault="00D35E79" w:rsidP="0089733B">
      <w:pPr>
        <w:pStyle w:val="Default"/>
        <w:rPr>
          <w:rFonts w:ascii="Tahoma" w:hAnsi="Tahoma" w:cs="Tahoma"/>
          <w:b/>
          <w:bCs/>
        </w:rPr>
      </w:pPr>
      <w:r w:rsidRPr="002307E9">
        <w:rPr>
          <w:rFonts w:ascii="Tahoma" w:hAnsi="Tahoma" w:cs="Tahoma"/>
          <w:b/>
          <w:bCs/>
        </w:rPr>
        <w:t>Employee Signature: ____________________________</w:t>
      </w:r>
      <w:r w:rsidR="00E700A5" w:rsidRPr="002307E9">
        <w:rPr>
          <w:rFonts w:ascii="Tahoma" w:hAnsi="Tahoma" w:cs="Tahoma"/>
          <w:b/>
          <w:bCs/>
        </w:rPr>
        <w:t xml:space="preserve">  Date:______</w:t>
      </w:r>
    </w:p>
    <w:p w14:paraId="4E02AE24" w14:textId="6AB9C25A" w:rsidR="0089733B" w:rsidRPr="002307E9" w:rsidRDefault="0089733B" w:rsidP="00E700A5">
      <w:pPr>
        <w:pStyle w:val="Default"/>
      </w:pPr>
    </w:p>
    <w:sectPr w:rsidR="0089733B" w:rsidRPr="002307E9" w:rsidSect="00C048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621B" w14:textId="77777777" w:rsidR="004205A9" w:rsidRDefault="004205A9" w:rsidP="00647987">
      <w:pPr>
        <w:spacing w:after="0" w:line="240" w:lineRule="auto"/>
      </w:pPr>
      <w:r>
        <w:separator/>
      </w:r>
    </w:p>
  </w:endnote>
  <w:endnote w:type="continuationSeparator" w:id="0">
    <w:p w14:paraId="11007066" w14:textId="77777777" w:rsidR="004205A9" w:rsidRDefault="004205A9" w:rsidP="0064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0736" w14:textId="77777777" w:rsidR="00647987" w:rsidRDefault="00647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21C8D" w14:textId="77777777" w:rsidR="00647987" w:rsidRDefault="00647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FE282" w14:textId="77777777" w:rsidR="00647987" w:rsidRDefault="00647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2EB2" w14:textId="77777777" w:rsidR="004205A9" w:rsidRDefault="004205A9" w:rsidP="00647987">
      <w:pPr>
        <w:spacing w:after="0" w:line="240" w:lineRule="auto"/>
      </w:pPr>
      <w:r>
        <w:separator/>
      </w:r>
    </w:p>
  </w:footnote>
  <w:footnote w:type="continuationSeparator" w:id="0">
    <w:p w14:paraId="739A3E3A" w14:textId="77777777" w:rsidR="004205A9" w:rsidRDefault="004205A9" w:rsidP="0064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D7FB" w14:textId="22CBA6E0" w:rsidR="00647987" w:rsidRDefault="00647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32855" w14:textId="79CDA80D" w:rsidR="00647987" w:rsidRDefault="00647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7DECF" w14:textId="44DB0E98" w:rsidR="00647987" w:rsidRDefault="00647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2"/>
    <w:rsid w:val="0000125D"/>
    <w:rsid w:val="0000392E"/>
    <w:rsid w:val="0001215D"/>
    <w:rsid w:val="000213E2"/>
    <w:rsid w:val="0004139D"/>
    <w:rsid w:val="00045F74"/>
    <w:rsid w:val="00056AA3"/>
    <w:rsid w:val="0006644A"/>
    <w:rsid w:val="000811D7"/>
    <w:rsid w:val="000C29B2"/>
    <w:rsid w:val="000D5977"/>
    <w:rsid w:val="0010618A"/>
    <w:rsid w:val="001146D7"/>
    <w:rsid w:val="00140FB8"/>
    <w:rsid w:val="00150532"/>
    <w:rsid w:val="00167A72"/>
    <w:rsid w:val="001774F2"/>
    <w:rsid w:val="00191858"/>
    <w:rsid w:val="001B07A2"/>
    <w:rsid w:val="001F2B01"/>
    <w:rsid w:val="002307E9"/>
    <w:rsid w:val="00297D3E"/>
    <w:rsid w:val="002A15EE"/>
    <w:rsid w:val="002A60A1"/>
    <w:rsid w:val="002D3E38"/>
    <w:rsid w:val="002D69C5"/>
    <w:rsid w:val="003063EC"/>
    <w:rsid w:val="00323DE8"/>
    <w:rsid w:val="003319DB"/>
    <w:rsid w:val="0035437E"/>
    <w:rsid w:val="00357B37"/>
    <w:rsid w:val="003632B2"/>
    <w:rsid w:val="00396B1C"/>
    <w:rsid w:val="003B4806"/>
    <w:rsid w:val="003D6D8A"/>
    <w:rsid w:val="003E0BA4"/>
    <w:rsid w:val="003E1E01"/>
    <w:rsid w:val="0040526A"/>
    <w:rsid w:val="004205A9"/>
    <w:rsid w:val="00451DD2"/>
    <w:rsid w:val="00487E50"/>
    <w:rsid w:val="004B1F39"/>
    <w:rsid w:val="004C35E8"/>
    <w:rsid w:val="004C4DF7"/>
    <w:rsid w:val="004C5EBE"/>
    <w:rsid w:val="004E1DA5"/>
    <w:rsid w:val="00503855"/>
    <w:rsid w:val="00584C2A"/>
    <w:rsid w:val="005A5E54"/>
    <w:rsid w:val="005B2336"/>
    <w:rsid w:val="00626CB1"/>
    <w:rsid w:val="00634D19"/>
    <w:rsid w:val="00647987"/>
    <w:rsid w:val="00687799"/>
    <w:rsid w:val="00695012"/>
    <w:rsid w:val="006971D6"/>
    <w:rsid w:val="006B0542"/>
    <w:rsid w:val="006C71D5"/>
    <w:rsid w:val="006C7796"/>
    <w:rsid w:val="00714B1C"/>
    <w:rsid w:val="00720AB7"/>
    <w:rsid w:val="00720BAD"/>
    <w:rsid w:val="00720C63"/>
    <w:rsid w:val="0073448C"/>
    <w:rsid w:val="007376C3"/>
    <w:rsid w:val="00757A1F"/>
    <w:rsid w:val="0077172D"/>
    <w:rsid w:val="00773091"/>
    <w:rsid w:val="00860F18"/>
    <w:rsid w:val="0087082E"/>
    <w:rsid w:val="008735B0"/>
    <w:rsid w:val="00875F5A"/>
    <w:rsid w:val="0089733B"/>
    <w:rsid w:val="008A3975"/>
    <w:rsid w:val="008A408A"/>
    <w:rsid w:val="008A4226"/>
    <w:rsid w:val="008A71CE"/>
    <w:rsid w:val="008C4687"/>
    <w:rsid w:val="008C73A8"/>
    <w:rsid w:val="008E08D3"/>
    <w:rsid w:val="00913BA2"/>
    <w:rsid w:val="00916550"/>
    <w:rsid w:val="00917D34"/>
    <w:rsid w:val="00981150"/>
    <w:rsid w:val="009A142F"/>
    <w:rsid w:val="009C1D26"/>
    <w:rsid w:val="00A054D8"/>
    <w:rsid w:val="00A24C5F"/>
    <w:rsid w:val="00A34AD3"/>
    <w:rsid w:val="00A90C8B"/>
    <w:rsid w:val="00AC52CF"/>
    <w:rsid w:val="00AC5789"/>
    <w:rsid w:val="00AD5490"/>
    <w:rsid w:val="00AE1202"/>
    <w:rsid w:val="00B13260"/>
    <w:rsid w:val="00B33E94"/>
    <w:rsid w:val="00B34A2D"/>
    <w:rsid w:val="00B378CD"/>
    <w:rsid w:val="00B45E9B"/>
    <w:rsid w:val="00B65BB5"/>
    <w:rsid w:val="00B72728"/>
    <w:rsid w:val="00B920BF"/>
    <w:rsid w:val="00BC7D8F"/>
    <w:rsid w:val="00BE0230"/>
    <w:rsid w:val="00BF4709"/>
    <w:rsid w:val="00C04862"/>
    <w:rsid w:val="00C32662"/>
    <w:rsid w:val="00C36C79"/>
    <w:rsid w:val="00C56B1A"/>
    <w:rsid w:val="00C675A0"/>
    <w:rsid w:val="00C77321"/>
    <w:rsid w:val="00C80630"/>
    <w:rsid w:val="00C819CA"/>
    <w:rsid w:val="00CE4A6A"/>
    <w:rsid w:val="00CF6BDE"/>
    <w:rsid w:val="00D12609"/>
    <w:rsid w:val="00D12FEE"/>
    <w:rsid w:val="00D32502"/>
    <w:rsid w:val="00D35E79"/>
    <w:rsid w:val="00D50EAF"/>
    <w:rsid w:val="00D72106"/>
    <w:rsid w:val="00D725BD"/>
    <w:rsid w:val="00DA2535"/>
    <w:rsid w:val="00DA32EE"/>
    <w:rsid w:val="00DE0E8B"/>
    <w:rsid w:val="00DE152D"/>
    <w:rsid w:val="00DE60E8"/>
    <w:rsid w:val="00DF4220"/>
    <w:rsid w:val="00DF5550"/>
    <w:rsid w:val="00E10FB4"/>
    <w:rsid w:val="00E35266"/>
    <w:rsid w:val="00E54D81"/>
    <w:rsid w:val="00E56A25"/>
    <w:rsid w:val="00E700A5"/>
    <w:rsid w:val="00EB0D0E"/>
    <w:rsid w:val="00EE3A14"/>
    <w:rsid w:val="00EE4262"/>
    <w:rsid w:val="00EF0B66"/>
    <w:rsid w:val="00F00687"/>
    <w:rsid w:val="00F04E55"/>
    <w:rsid w:val="00F20C14"/>
    <w:rsid w:val="00F22DC5"/>
    <w:rsid w:val="00F73FA7"/>
    <w:rsid w:val="00F745AC"/>
    <w:rsid w:val="00F91D53"/>
    <w:rsid w:val="00FC06A1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BAF2A7"/>
  <w15:chartTrackingRefBased/>
  <w15:docId w15:val="{BAF09334-D25C-4F23-AB25-E6D33F3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0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0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87"/>
  </w:style>
  <w:style w:type="paragraph" w:styleId="Footer">
    <w:name w:val="footer"/>
    <w:basedOn w:val="Normal"/>
    <w:link w:val="FooterChar"/>
    <w:uiPriority w:val="99"/>
    <w:unhideWhenUsed/>
    <w:rsid w:val="0064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8.jpg@01D601D2.A758C16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6ED18BB158941A637FB61B4844667" ma:contentTypeVersion="13" ma:contentTypeDescription="Create a new document." ma:contentTypeScope="" ma:versionID="beac9f570ddd9d10db0211e7361115cf">
  <xsd:schema xmlns:xsd="http://www.w3.org/2001/XMLSchema" xmlns:xs="http://www.w3.org/2001/XMLSchema" xmlns:p="http://schemas.microsoft.com/office/2006/metadata/properties" xmlns:ns1="http://schemas.microsoft.com/sharepoint/v3" xmlns:ns3="66780095-3e77-4be1-9501-f99fa1338296" xmlns:ns4="bd0d42a1-3cac-46ac-b14e-063baaeeb0d5" targetNamespace="http://schemas.microsoft.com/office/2006/metadata/properties" ma:root="true" ma:fieldsID="17c7aa0aa894dfed2b35c6545cc3a078" ns1:_="" ns3:_="" ns4:_="">
    <xsd:import namespace="http://schemas.microsoft.com/sharepoint/v3"/>
    <xsd:import namespace="66780095-3e77-4be1-9501-f99fa1338296"/>
    <xsd:import namespace="bd0d42a1-3cac-46ac-b14e-063baaeeb0d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0095-3e77-4be1-9501-f99fa1338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42a1-3cac-46ac-b14e-063baaeeb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E2CE1-C6C8-4301-8BB7-1171AA8AB53A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66780095-3e77-4be1-9501-f99fa1338296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bd0d42a1-3cac-46ac-b14e-063baaeeb0d5"/>
  </ds:schemaRefs>
</ds:datastoreItem>
</file>

<file path=customXml/itemProps2.xml><?xml version="1.0" encoding="utf-8"?>
<ds:datastoreItem xmlns:ds="http://schemas.openxmlformats.org/officeDocument/2006/customXml" ds:itemID="{FCCB0943-EE3C-4FC2-925B-034BC8C6F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150CC-BD30-4D4E-9414-4A3F86CF7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780095-3e77-4be1-9501-f99fa1338296"/>
    <ds:schemaRef ds:uri="bd0d42a1-3cac-46ac-b14e-063baaeeb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4A05E5C7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Linda K</dc:creator>
  <cp:keywords/>
  <dc:description/>
  <cp:lastModifiedBy>Carraway, Antonio A</cp:lastModifiedBy>
  <cp:revision>3</cp:revision>
  <cp:lastPrinted>2020-05-21T16:13:00Z</cp:lastPrinted>
  <dcterms:created xsi:type="dcterms:W3CDTF">2020-06-30T19:23:00Z</dcterms:created>
  <dcterms:modified xsi:type="dcterms:W3CDTF">2020-06-30T19:23:00Z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0x01010023F6ED18BB158941A637FB61B4844667</vt:lpwstr>
  </property>
</Properties>
</file>