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270C8" w14:textId="77777777" w:rsidR="00F6532A" w:rsidRPr="00EE4EC4" w:rsidRDefault="00EB7BAE">
      <w:pPr>
        <w:rPr>
          <w:rFonts w:ascii="Book Antiqua" w:hAnsi="Book Antiqua"/>
        </w:rPr>
      </w:pPr>
      <w:r w:rsidRPr="00EE4EC4">
        <w:rPr>
          <w:rFonts w:ascii="Book Antiqua" w:hAnsi="Book Antiqua"/>
        </w:rPr>
        <w:t>Performance Evaluation Rights under</w:t>
      </w:r>
      <w:r w:rsidR="001D17DB">
        <w:rPr>
          <w:rFonts w:ascii="Book Antiqua" w:hAnsi="Book Antiqua"/>
        </w:rPr>
        <w:t xml:space="preserve"> Article 30 of </w:t>
      </w:r>
      <w:r w:rsidRPr="00EE4EC4">
        <w:rPr>
          <w:rFonts w:ascii="Book Antiqua" w:hAnsi="Book Antiqua"/>
        </w:rPr>
        <w:t xml:space="preserve">HUD-AFGE </w:t>
      </w:r>
      <w:r w:rsidR="001D17DB">
        <w:rPr>
          <w:rFonts w:ascii="Book Antiqua" w:hAnsi="Book Antiqua"/>
        </w:rPr>
        <w:t>Agreement effective July 23, 2015</w:t>
      </w:r>
    </w:p>
    <w:p w14:paraId="5AED7B13" w14:textId="77777777" w:rsidR="00EB7BAE" w:rsidRPr="00EE4EC4" w:rsidRDefault="00EB7BAE">
      <w:pPr>
        <w:rPr>
          <w:rFonts w:ascii="Book Antiqua" w:hAnsi="Book Antiqua"/>
        </w:rPr>
      </w:pPr>
    </w:p>
    <w:p w14:paraId="6397809C" w14:textId="77777777" w:rsidR="00EB7BAE" w:rsidRPr="00EE4EC4" w:rsidRDefault="00EB7BAE">
      <w:pPr>
        <w:rPr>
          <w:rFonts w:ascii="Book Antiqua" w:hAnsi="Book Antiqua"/>
        </w:rPr>
      </w:pPr>
      <w:r w:rsidRPr="00EE4EC4">
        <w:rPr>
          <w:rFonts w:ascii="Book Antiqua" w:hAnsi="Book Antiqua"/>
        </w:rPr>
        <w:t>Dear AFGE Local 2837 Union Members:</w:t>
      </w:r>
    </w:p>
    <w:p w14:paraId="462DD26A" w14:textId="77777777" w:rsidR="00EB7BAE" w:rsidRPr="00EE4EC4" w:rsidRDefault="00EB7BAE">
      <w:pPr>
        <w:rPr>
          <w:rFonts w:ascii="Book Antiqua" w:hAnsi="Book Antiqua"/>
        </w:rPr>
      </w:pPr>
    </w:p>
    <w:p w14:paraId="66EDFC01" w14:textId="77777777" w:rsidR="00F27B71" w:rsidRDefault="005E5C2C">
      <w:pPr>
        <w:rPr>
          <w:rFonts w:ascii="Book Antiqua" w:hAnsi="Book Antiqua"/>
        </w:rPr>
      </w:pPr>
      <w:r>
        <w:rPr>
          <w:rFonts w:ascii="Book Antiqua" w:hAnsi="Book Antiqua"/>
        </w:rPr>
        <w:t>I want</w:t>
      </w:r>
      <w:r w:rsidR="00EB7BAE" w:rsidRPr="00EE4EC4">
        <w:rPr>
          <w:rFonts w:ascii="Book Antiqua" w:hAnsi="Book Antiqua"/>
        </w:rPr>
        <w:t xml:space="preserve"> to point out to you some important terms of </w:t>
      </w:r>
      <w:r w:rsidR="001D17DB">
        <w:rPr>
          <w:rFonts w:ascii="Book Antiqua" w:hAnsi="Book Antiqua"/>
        </w:rPr>
        <w:t xml:space="preserve">Article 30 of </w:t>
      </w:r>
      <w:r w:rsidR="00EB7BAE" w:rsidRPr="00EE4EC4">
        <w:rPr>
          <w:rFonts w:ascii="Book Antiqua" w:hAnsi="Book Antiqua"/>
        </w:rPr>
        <w:t>the HUD-AFGE</w:t>
      </w:r>
      <w:r w:rsidR="001D17DB">
        <w:rPr>
          <w:rFonts w:ascii="Book Antiqua" w:hAnsi="Book Antiqua"/>
        </w:rPr>
        <w:t xml:space="preserve"> Agreement effective July 23, 2015 </w:t>
      </w:r>
      <w:r w:rsidR="00EB7BAE" w:rsidRPr="00EE4EC4">
        <w:rPr>
          <w:rFonts w:ascii="Book Antiqua" w:hAnsi="Book Antiqua"/>
        </w:rPr>
        <w:t>regarding your right to receive a fair</w:t>
      </w:r>
      <w:r w:rsidR="005A1E88">
        <w:rPr>
          <w:rFonts w:ascii="Book Antiqua" w:hAnsi="Book Antiqua"/>
        </w:rPr>
        <w:t>, objective</w:t>
      </w:r>
      <w:r w:rsidR="00EB7BAE" w:rsidRPr="00EE4EC4">
        <w:rPr>
          <w:rFonts w:ascii="Book Antiqua" w:hAnsi="Book Antiqua"/>
        </w:rPr>
        <w:t xml:space="preserve"> and </w:t>
      </w:r>
      <w:r w:rsidR="00EE4EC4">
        <w:rPr>
          <w:rFonts w:ascii="Book Antiqua" w:hAnsi="Book Antiqua"/>
        </w:rPr>
        <w:t>ac</w:t>
      </w:r>
      <w:r w:rsidR="00F27B71">
        <w:rPr>
          <w:rFonts w:ascii="Book Antiqua" w:hAnsi="Book Antiqua"/>
        </w:rPr>
        <w:t>curate performance evaluation</w:t>
      </w:r>
      <w:r w:rsidR="005A1E88">
        <w:rPr>
          <w:rFonts w:ascii="Book Antiqua" w:hAnsi="Book Antiqua"/>
        </w:rPr>
        <w:t xml:space="preserve"> based on work assigned by management at the individual-employee level</w:t>
      </w:r>
      <w:r w:rsidR="00F27B71">
        <w:rPr>
          <w:rFonts w:ascii="Book Antiqua" w:hAnsi="Book Antiqua"/>
        </w:rPr>
        <w:t>.</w:t>
      </w:r>
    </w:p>
    <w:p w14:paraId="52E9A7DA" w14:textId="77777777" w:rsidR="00F27B71" w:rsidRDefault="00F27B71">
      <w:pPr>
        <w:rPr>
          <w:rFonts w:ascii="Book Antiqua" w:hAnsi="Book Antiqua"/>
        </w:rPr>
      </w:pPr>
    </w:p>
    <w:p w14:paraId="68D928D7" w14:textId="77777777" w:rsidR="00F27B71" w:rsidRPr="007F3538" w:rsidRDefault="00F27B71">
      <w:pPr>
        <w:rPr>
          <w:rFonts w:ascii="Book Antiqua" w:hAnsi="Book Antiqua"/>
        </w:rPr>
      </w:pPr>
      <w:r>
        <w:rPr>
          <w:rFonts w:ascii="Book Antiqua" w:hAnsi="Book Antiqua"/>
        </w:rPr>
        <w:t xml:space="preserve">Performance standards are to be </w:t>
      </w:r>
      <w:r w:rsidR="009E45DD">
        <w:rPr>
          <w:rFonts w:ascii="Book Antiqua" w:hAnsi="Book Antiqua"/>
        </w:rPr>
        <w:t>finalized</w:t>
      </w:r>
      <w:r>
        <w:rPr>
          <w:rFonts w:ascii="Book Antiqua" w:hAnsi="Book Antiqua"/>
        </w:rPr>
        <w:t xml:space="preserve"> within 30 days of the beginning of the rating period </w:t>
      </w:r>
      <w:r w:rsidR="00E355B5">
        <w:rPr>
          <w:rFonts w:ascii="Book Antiqua" w:hAnsi="Book Antiqua"/>
        </w:rPr>
        <w:t xml:space="preserve">(October 31) </w:t>
      </w:r>
      <w:r>
        <w:rPr>
          <w:rFonts w:ascii="Book Antiqua" w:hAnsi="Book Antiqua"/>
        </w:rPr>
        <w:t>barring exception circumstance</w:t>
      </w:r>
      <w:r w:rsidR="001D17DB">
        <w:rPr>
          <w:rFonts w:ascii="Book Antiqua" w:hAnsi="Book Antiqua"/>
        </w:rPr>
        <w:t xml:space="preserve">s [Article 30, </w:t>
      </w:r>
      <w:r>
        <w:rPr>
          <w:rFonts w:ascii="Book Antiqua" w:hAnsi="Book Antiqua"/>
        </w:rPr>
        <w:t xml:space="preserve">Section </w:t>
      </w:r>
      <w:r w:rsidR="001D17DB">
        <w:rPr>
          <w:rFonts w:ascii="Book Antiqua" w:hAnsi="Book Antiqua"/>
        </w:rPr>
        <w:t>30.0</w:t>
      </w:r>
      <w:r>
        <w:rPr>
          <w:rFonts w:ascii="Book Antiqua" w:hAnsi="Book Antiqua"/>
        </w:rPr>
        <w:t>4(3)</w:t>
      </w:r>
      <w:r w:rsidR="001D17DB">
        <w:rPr>
          <w:rFonts w:ascii="Book Antiqua" w:hAnsi="Book Antiqua"/>
        </w:rPr>
        <w:t>]</w:t>
      </w:r>
      <w:r>
        <w:rPr>
          <w:rFonts w:ascii="Book Antiqua" w:hAnsi="Book Antiqua"/>
        </w:rPr>
        <w:t>.  Mid-year review meetings shall occur by the end of April or the mid-point of the rating period bar</w:t>
      </w:r>
      <w:r w:rsidR="001D17DB">
        <w:rPr>
          <w:rFonts w:ascii="Book Antiqua" w:hAnsi="Book Antiqua"/>
        </w:rPr>
        <w:t xml:space="preserve">ring exceptional circumstances [Article 30, </w:t>
      </w:r>
      <w:r>
        <w:rPr>
          <w:rFonts w:ascii="Book Antiqua" w:hAnsi="Book Antiqua"/>
        </w:rPr>
        <w:t xml:space="preserve">Section </w:t>
      </w:r>
      <w:r w:rsidR="001D17DB">
        <w:rPr>
          <w:rFonts w:ascii="Book Antiqua" w:hAnsi="Book Antiqua"/>
        </w:rPr>
        <w:t>30.0</w:t>
      </w:r>
      <w:r>
        <w:rPr>
          <w:rFonts w:ascii="Book Antiqua" w:hAnsi="Book Antiqua"/>
        </w:rPr>
        <w:t>7(3)</w:t>
      </w:r>
      <w:r w:rsidR="001D17DB">
        <w:rPr>
          <w:rFonts w:ascii="Book Antiqua" w:hAnsi="Book Antiqua"/>
        </w:rPr>
        <w:t>]</w:t>
      </w:r>
      <w:r>
        <w:rPr>
          <w:rFonts w:ascii="Book Antiqua" w:hAnsi="Book Antiqua"/>
        </w:rPr>
        <w:t xml:space="preserve">.  Performance appraisal </w:t>
      </w:r>
      <w:r w:rsidR="009E45DD">
        <w:rPr>
          <w:rFonts w:ascii="Book Antiqua" w:hAnsi="Book Antiqua"/>
        </w:rPr>
        <w:t>ratings are to be communicated to employees within</w:t>
      </w:r>
      <w:r>
        <w:rPr>
          <w:rFonts w:ascii="Book Antiqua" w:hAnsi="Book Antiqua"/>
        </w:rPr>
        <w:t xml:space="preserve"> 45 days </w:t>
      </w:r>
      <w:r w:rsidR="006A4AC7">
        <w:rPr>
          <w:rFonts w:ascii="Book Antiqua" w:hAnsi="Book Antiqua"/>
        </w:rPr>
        <w:t>(</w:t>
      </w:r>
      <w:r>
        <w:rPr>
          <w:rFonts w:ascii="Book Antiqua" w:hAnsi="Book Antiqua"/>
        </w:rPr>
        <w:t>November</w:t>
      </w:r>
      <w:r w:rsidR="006A4AC7">
        <w:rPr>
          <w:rFonts w:ascii="Book Antiqua" w:hAnsi="Book Antiqua"/>
        </w:rPr>
        <w:t xml:space="preserve"> 14</w:t>
      </w:r>
      <w:r>
        <w:rPr>
          <w:rFonts w:ascii="Book Antiqua" w:hAnsi="Book Antiqua"/>
        </w:rPr>
        <w:t xml:space="preserve">) of the end of the rating </w:t>
      </w:r>
      <w:r w:rsidR="00A07600">
        <w:rPr>
          <w:rFonts w:ascii="Book Antiqua" w:hAnsi="Book Antiqua"/>
        </w:rPr>
        <w:t>period barring exceptional circ</w:t>
      </w:r>
      <w:r w:rsidR="001D17DB">
        <w:rPr>
          <w:rFonts w:ascii="Book Antiqua" w:hAnsi="Book Antiqua"/>
        </w:rPr>
        <w:t xml:space="preserve">umstances [Article 30, </w:t>
      </w:r>
      <w:r w:rsidR="005A1E88">
        <w:rPr>
          <w:rFonts w:ascii="Book Antiqua" w:hAnsi="Book Antiqua"/>
        </w:rPr>
        <w:t xml:space="preserve">Section </w:t>
      </w:r>
      <w:r w:rsidR="001D17DB">
        <w:rPr>
          <w:rFonts w:ascii="Book Antiqua" w:hAnsi="Book Antiqua"/>
        </w:rPr>
        <w:t>30.0</w:t>
      </w:r>
      <w:r w:rsidR="005A1E88">
        <w:rPr>
          <w:rFonts w:ascii="Book Antiqua" w:hAnsi="Book Antiqua"/>
        </w:rPr>
        <w:t>7(6)</w:t>
      </w:r>
      <w:r w:rsidR="001D17DB">
        <w:rPr>
          <w:rFonts w:ascii="Book Antiqua" w:hAnsi="Book Antiqua"/>
        </w:rPr>
        <w:t>]</w:t>
      </w:r>
      <w:r w:rsidR="005A1E88">
        <w:rPr>
          <w:rFonts w:ascii="Book Antiqua" w:hAnsi="Book Antiqua"/>
        </w:rPr>
        <w:t xml:space="preserve">.  </w:t>
      </w:r>
      <w:r>
        <w:rPr>
          <w:rFonts w:ascii="Book Antiqua" w:hAnsi="Book Antiqua"/>
        </w:rPr>
        <w:t>If management doe</w:t>
      </w:r>
      <w:r w:rsidR="00A07600">
        <w:rPr>
          <w:rFonts w:ascii="Book Antiqua" w:hAnsi="Book Antiqua"/>
        </w:rPr>
        <w:t>s not meet these deadlines, a low or bad</w:t>
      </w:r>
      <w:r w:rsidR="00BC07D7">
        <w:rPr>
          <w:rFonts w:ascii="Book Antiqua" w:hAnsi="Book Antiqua"/>
        </w:rPr>
        <w:t xml:space="preserve"> performance appraisal rating</w:t>
      </w:r>
      <w:r>
        <w:rPr>
          <w:rFonts w:ascii="Book Antiqua" w:hAnsi="Book Antiqua"/>
        </w:rPr>
        <w:t xml:space="preserve"> can be invalidated </w:t>
      </w:r>
      <w:r w:rsidR="00A07600">
        <w:rPr>
          <w:rFonts w:ascii="Book Antiqua" w:hAnsi="Book Antiqua"/>
        </w:rPr>
        <w:t xml:space="preserve">through the grievance-arbitration process by an arbitrator as the </w:t>
      </w:r>
      <w:r w:rsidR="00BC07D7">
        <w:rPr>
          <w:rFonts w:ascii="Book Antiqua" w:hAnsi="Book Antiqua"/>
        </w:rPr>
        <w:t xml:space="preserve">U.S. </w:t>
      </w:r>
      <w:r w:rsidR="00A07600">
        <w:rPr>
          <w:rFonts w:ascii="Book Antiqua" w:hAnsi="Book Antiqua"/>
        </w:rPr>
        <w:t xml:space="preserve">Federal Labor Relations Authority </w:t>
      </w:r>
      <w:r w:rsidR="00BC07D7">
        <w:rPr>
          <w:rFonts w:ascii="Book Antiqua" w:hAnsi="Book Antiqua"/>
        </w:rPr>
        <w:t xml:space="preserve">(FLRA) </w:t>
      </w:r>
      <w:r w:rsidR="00A07600">
        <w:rPr>
          <w:rFonts w:ascii="Book Antiqua" w:hAnsi="Book Antiqua"/>
        </w:rPr>
        <w:t>has upheld such an arbitration decision before.</w:t>
      </w:r>
      <w:r w:rsidR="00BC07D7">
        <w:rPr>
          <w:rFonts w:ascii="Book Antiqua" w:hAnsi="Book Antiqua"/>
        </w:rPr>
        <w:t xml:space="preserve"> </w:t>
      </w:r>
      <w:r w:rsidR="001C6031">
        <w:rPr>
          <w:rFonts w:ascii="Book Antiqua" w:hAnsi="Book Antiqua"/>
        </w:rPr>
        <w:t xml:space="preserve"> </w:t>
      </w:r>
      <w:r w:rsidR="001C6031">
        <w:rPr>
          <w:rFonts w:ascii="Book Antiqua" w:hAnsi="Book Antiqua"/>
          <w:i/>
        </w:rPr>
        <w:t>See U.S. Department of the Army and AFGE</w:t>
      </w:r>
      <w:r w:rsidR="007F3538">
        <w:rPr>
          <w:rFonts w:ascii="Book Antiqua" w:hAnsi="Book Antiqua"/>
          <w:i/>
        </w:rPr>
        <w:t>,</w:t>
      </w:r>
      <w:r w:rsidR="001C6031">
        <w:rPr>
          <w:rFonts w:ascii="Book Antiqua" w:hAnsi="Book Antiqua"/>
          <w:i/>
        </w:rPr>
        <w:t xml:space="preserve"> Local </w:t>
      </w:r>
      <w:r w:rsidR="007F3538">
        <w:rPr>
          <w:rFonts w:ascii="Book Antiqua" w:hAnsi="Book Antiqua"/>
          <w:i/>
        </w:rPr>
        <w:t>1658</w:t>
      </w:r>
      <w:r w:rsidR="007F3538">
        <w:rPr>
          <w:rFonts w:ascii="Book Antiqua" w:hAnsi="Book Antiqua"/>
        </w:rPr>
        <w:t>, 67 FLRA 14 (October 24, 2012).</w:t>
      </w:r>
    </w:p>
    <w:p w14:paraId="6E00A75B" w14:textId="77777777" w:rsidR="00F27B71" w:rsidRDefault="00F27B71">
      <w:pPr>
        <w:rPr>
          <w:rFonts w:ascii="Book Antiqua" w:hAnsi="Book Antiqua"/>
        </w:rPr>
      </w:pPr>
    </w:p>
    <w:p w14:paraId="2A213370" w14:textId="77777777" w:rsidR="00F27B71" w:rsidRDefault="00F27B71">
      <w:pPr>
        <w:rPr>
          <w:rFonts w:ascii="Book Antiqua" w:hAnsi="Book Antiqua"/>
        </w:rPr>
      </w:pPr>
      <w:r>
        <w:rPr>
          <w:rFonts w:ascii="Book Antiqua" w:hAnsi="Book Antiqua"/>
        </w:rPr>
        <w:t xml:space="preserve">Management may not retroactively apply performance elements </w:t>
      </w:r>
      <w:r w:rsidR="00A07600">
        <w:rPr>
          <w:rFonts w:ascii="Book Antiqua" w:hAnsi="Book Antiqua"/>
        </w:rPr>
        <w:t>standards in an adverse manner</w:t>
      </w:r>
      <w:r w:rsidR="009E45DD">
        <w:rPr>
          <w:rFonts w:ascii="Book Antiqua" w:hAnsi="Book Antiqua"/>
        </w:rPr>
        <w:t xml:space="preserve"> for the period before performance element</w:t>
      </w:r>
      <w:r w:rsidR="001D17DB">
        <w:rPr>
          <w:rFonts w:ascii="Book Antiqua" w:hAnsi="Book Antiqua"/>
        </w:rPr>
        <w:t xml:space="preserve">s and standards were finalized [Article 30, </w:t>
      </w:r>
      <w:r w:rsidR="009E45DD">
        <w:rPr>
          <w:rFonts w:ascii="Book Antiqua" w:hAnsi="Book Antiqua"/>
        </w:rPr>
        <w:t xml:space="preserve">Section </w:t>
      </w:r>
      <w:r w:rsidR="001D17DB">
        <w:rPr>
          <w:rFonts w:ascii="Book Antiqua" w:hAnsi="Book Antiqua"/>
        </w:rPr>
        <w:t>30.0</w:t>
      </w:r>
      <w:r w:rsidR="009E45DD">
        <w:rPr>
          <w:rFonts w:ascii="Book Antiqua" w:hAnsi="Book Antiqua"/>
        </w:rPr>
        <w:t>7(1)</w:t>
      </w:r>
      <w:r w:rsidR="001D17DB">
        <w:rPr>
          <w:rFonts w:ascii="Book Antiqua" w:hAnsi="Book Antiqua"/>
        </w:rPr>
        <w:t>]</w:t>
      </w:r>
      <w:r w:rsidR="00A07600">
        <w:rPr>
          <w:rFonts w:ascii="Book Antiqua" w:hAnsi="Book Antiqua"/>
        </w:rPr>
        <w:t xml:space="preserve">.  </w:t>
      </w:r>
      <w:r>
        <w:rPr>
          <w:rFonts w:ascii="Book Antiqua" w:hAnsi="Book Antiqua"/>
        </w:rPr>
        <w:t>Management is supposed to finalize performance elements and standards within 30 days of the beginnin</w:t>
      </w:r>
      <w:r w:rsidR="00E355B5">
        <w:rPr>
          <w:rFonts w:ascii="Book Antiqua" w:hAnsi="Book Antiqua"/>
        </w:rPr>
        <w:t>g of the rating period (October</w:t>
      </w:r>
      <w:r>
        <w:rPr>
          <w:rFonts w:ascii="Book Antiqua" w:hAnsi="Book Antiqua"/>
        </w:rPr>
        <w:t xml:space="preserve"> </w:t>
      </w:r>
      <w:r w:rsidR="00E355B5">
        <w:rPr>
          <w:rFonts w:ascii="Book Antiqua" w:hAnsi="Book Antiqua"/>
        </w:rPr>
        <w:t>3</w:t>
      </w:r>
      <w:r>
        <w:rPr>
          <w:rFonts w:ascii="Book Antiqua" w:hAnsi="Book Antiqua"/>
        </w:rPr>
        <w:t>1) barring exc</w:t>
      </w:r>
      <w:r w:rsidR="00A07600">
        <w:rPr>
          <w:rFonts w:ascii="Book Antiqua" w:hAnsi="Book Antiqua"/>
        </w:rPr>
        <w:t>eptional circumstances.  If management finalizes the performance standards after holding performance planning meetings with employees say in February when the performance rating period began on October 1</w:t>
      </w:r>
      <w:r w:rsidR="009E45DD" w:rsidRPr="009E45DD">
        <w:rPr>
          <w:rFonts w:ascii="Book Antiqua" w:hAnsi="Book Antiqua"/>
          <w:vertAlign w:val="superscript"/>
        </w:rPr>
        <w:t>st</w:t>
      </w:r>
      <w:r w:rsidR="009E45DD">
        <w:rPr>
          <w:rFonts w:ascii="Book Antiqua" w:hAnsi="Book Antiqua"/>
        </w:rPr>
        <w:t xml:space="preserve"> </w:t>
      </w:r>
      <w:r w:rsidR="00A07600">
        <w:rPr>
          <w:rFonts w:ascii="Book Antiqua" w:hAnsi="Book Antiqua"/>
        </w:rPr>
        <w:t>of the prior calendar year, Management cannot rate you negatively for any missed deadlines or goals from October 1 through January 31</w:t>
      </w:r>
      <w:r w:rsidR="00A07600" w:rsidRPr="00A07600">
        <w:rPr>
          <w:rFonts w:ascii="Book Antiqua" w:hAnsi="Book Antiqua"/>
          <w:vertAlign w:val="superscript"/>
        </w:rPr>
        <w:t>st</w:t>
      </w:r>
      <w:r w:rsidR="00A07600">
        <w:rPr>
          <w:rFonts w:ascii="Book Antiqua" w:hAnsi="Book Antiqua"/>
        </w:rPr>
        <w:t>.</w:t>
      </w:r>
    </w:p>
    <w:p w14:paraId="56BF2062" w14:textId="77777777" w:rsidR="00F27B71" w:rsidRDefault="00F27B71">
      <w:pPr>
        <w:rPr>
          <w:rFonts w:ascii="Book Antiqua" w:hAnsi="Book Antiqua"/>
        </w:rPr>
      </w:pPr>
    </w:p>
    <w:p w14:paraId="7D4A417D" w14:textId="77777777" w:rsidR="003B039B" w:rsidRPr="003B039B" w:rsidRDefault="003B039B">
      <w:pPr>
        <w:rPr>
          <w:rFonts w:ascii="Book Antiqua" w:hAnsi="Book Antiqua"/>
        </w:rPr>
      </w:pPr>
      <w:r>
        <w:rPr>
          <w:rFonts w:ascii="Book Antiqua" w:hAnsi="Book Antiqua"/>
        </w:rPr>
        <w:t xml:space="preserve">Management also may not rate you for work that has not been assigned to you.  If management does not assign you work under an element, you cannot be rated in that element and the element must be excluded from your overall rating.  If Management does not assign you work under a particular performance standard, you cannot be rated for that standard; the rating for the element must be made based on the remaining standards excluding the standard for which you were not assigned work.  </w:t>
      </w:r>
      <w:r>
        <w:rPr>
          <w:rFonts w:ascii="Book Antiqua" w:hAnsi="Book Antiqua"/>
          <w:i/>
        </w:rPr>
        <w:t xml:space="preserve">See </w:t>
      </w:r>
      <w:r w:rsidR="001D17DB">
        <w:rPr>
          <w:rFonts w:ascii="Book Antiqua" w:hAnsi="Book Antiqua"/>
        </w:rPr>
        <w:t xml:space="preserve">Article 30, </w:t>
      </w:r>
      <w:r>
        <w:rPr>
          <w:rFonts w:ascii="Book Antiqua" w:hAnsi="Book Antiqua"/>
        </w:rPr>
        <w:t xml:space="preserve">Section </w:t>
      </w:r>
      <w:r w:rsidR="001D17DB">
        <w:rPr>
          <w:rFonts w:ascii="Book Antiqua" w:hAnsi="Book Antiqua"/>
        </w:rPr>
        <w:t>30.</w:t>
      </w:r>
      <w:r>
        <w:rPr>
          <w:rFonts w:ascii="Book Antiqua" w:hAnsi="Book Antiqua"/>
        </w:rPr>
        <w:t>11(6).</w:t>
      </w:r>
    </w:p>
    <w:p w14:paraId="24BF5C36" w14:textId="77777777" w:rsidR="003B039B" w:rsidRDefault="003B039B">
      <w:pPr>
        <w:rPr>
          <w:rFonts w:ascii="Book Antiqua" w:hAnsi="Book Antiqua"/>
        </w:rPr>
      </w:pPr>
    </w:p>
    <w:p w14:paraId="5C414A93" w14:textId="77777777" w:rsidR="00EB7BAE" w:rsidRPr="00EE4EC4" w:rsidRDefault="00EE4EC4">
      <w:pPr>
        <w:rPr>
          <w:rFonts w:ascii="Book Antiqua" w:hAnsi="Book Antiqua"/>
        </w:rPr>
      </w:pPr>
      <w:r>
        <w:rPr>
          <w:rFonts w:ascii="Book Antiqua" w:hAnsi="Book Antiqua"/>
        </w:rPr>
        <w:t>Below are some impo</w:t>
      </w:r>
      <w:r w:rsidR="001D17DB">
        <w:rPr>
          <w:rFonts w:ascii="Book Antiqua" w:hAnsi="Book Antiqua"/>
        </w:rPr>
        <w:t>rtant quotes from Article 30</w:t>
      </w:r>
      <w:r>
        <w:rPr>
          <w:rFonts w:ascii="Book Antiqua" w:hAnsi="Book Antiqua"/>
        </w:rPr>
        <w:t>:</w:t>
      </w:r>
    </w:p>
    <w:p w14:paraId="4FD6C3C4" w14:textId="77777777" w:rsidR="00EB7BAE" w:rsidRPr="00EE4EC4" w:rsidRDefault="00EB7BAE">
      <w:pPr>
        <w:rPr>
          <w:rFonts w:ascii="Book Antiqua" w:hAnsi="Book Antiqua"/>
        </w:rPr>
      </w:pPr>
    </w:p>
    <w:p w14:paraId="7D211249" w14:textId="77777777" w:rsidR="00EB7BAE" w:rsidRPr="00EE4EC4" w:rsidRDefault="00EE4EC4" w:rsidP="00EE4EC4">
      <w:pPr>
        <w:ind w:left="720" w:right="720"/>
        <w:rPr>
          <w:rFonts w:ascii="Book Antiqua" w:hAnsi="Book Antiqua"/>
          <w:szCs w:val="24"/>
        </w:rPr>
      </w:pPr>
      <w:r w:rsidRPr="00EE4EC4">
        <w:rPr>
          <w:rFonts w:ascii="Book Antiqua" w:hAnsi="Book Antiqua"/>
          <w:szCs w:val="24"/>
          <w:u w:val="single"/>
        </w:rPr>
        <w:t xml:space="preserve">Section </w:t>
      </w:r>
      <w:r w:rsidR="001D17DB">
        <w:rPr>
          <w:rFonts w:ascii="Book Antiqua" w:hAnsi="Book Antiqua"/>
          <w:szCs w:val="24"/>
          <w:u w:val="single"/>
        </w:rPr>
        <w:t>30.0</w:t>
      </w:r>
      <w:r w:rsidRPr="00EE4EC4">
        <w:rPr>
          <w:rFonts w:ascii="Book Antiqua" w:hAnsi="Book Antiqua"/>
          <w:szCs w:val="24"/>
          <w:u w:val="single"/>
        </w:rPr>
        <w:t>2(1)(d)</w:t>
      </w:r>
    </w:p>
    <w:p w14:paraId="78C783C9" w14:textId="77777777" w:rsidR="00EE4EC4" w:rsidRDefault="00EE4EC4" w:rsidP="00EE4EC4">
      <w:pPr>
        <w:autoSpaceDE w:val="0"/>
        <w:autoSpaceDN w:val="0"/>
        <w:adjustRightInd w:val="0"/>
        <w:ind w:left="720" w:right="720"/>
        <w:rPr>
          <w:rFonts w:ascii="Book Antiqua" w:hAnsi="Book Antiqua" w:cs="Arial"/>
          <w:szCs w:val="24"/>
        </w:rPr>
      </w:pPr>
      <w:r w:rsidRPr="00EE4EC4">
        <w:rPr>
          <w:rFonts w:ascii="Book Antiqua" w:hAnsi="Book Antiqua" w:cs="Arial"/>
          <w:szCs w:val="24"/>
        </w:rPr>
        <w:lastRenderedPageBreak/>
        <w:t xml:space="preserve">Critical Element means a work assignment or responsibility of such importance that unacceptable performance on the element would result in a determination that an employee's overall performance is unacceptable. </w:t>
      </w:r>
      <w:r w:rsidRPr="00EE4EC4">
        <w:rPr>
          <w:rFonts w:ascii="Book Antiqua" w:hAnsi="Book Antiqua" w:cs="Arial"/>
          <w:b/>
          <w:szCs w:val="24"/>
        </w:rPr>
        <w:t>Such elements shall be used to measure performance only at the individual level.</w:t>
      </w:r>
    </w:p>
    <w:p w14:paraId="1917AD3C" w14:textId="77777777" w:rsidR="00EE4EC4" w:rsidRDefault="00EE4EC4" w:rsidP="00EE4EC4">
      <w:pPr>
        <w:autoSpaceDE w:val="0"/>
        <w:autoSpaceDN w:val="0"/>
        <w:adjustRightInd w:val="0"/>
        <w:ind w:left="720" w:right="720"/>
        <w:rPr>
          <w:rFonts w:ascii="Book Antiqua" w:hAnsi="Book Antiqua" w:cs="Arial"/>
          <w:szCs w:val="24"/>
        </w:rPr>
      </w:pPr>
    </w:p>
    <w:p w14:paraId="3C5D89F9" w14:textId="77777777" w:rsidR="00EE4EC4" w:rsidRDefault="00EE4EC4" w:rsidP="00BD3036">
      <w:pPr>
        <w:autoSpaceDE w:val="0"/>
        <w:autoSpaceDN w:val="0"/>
        <w:adjustRightInd w:val="0"/>
        <w:ind w:left="720" w:right="720"/>
        <w:rPr>
          <w:rFonts w:ascii="Book Antiqua" w:hAnsi="Book Antiqua" w:cs="Arial"/>
          <w:b/>
          <w:szCs w:val="24"/>
        </w:rPr>
      </w:pPr>
      <w:r w:rsidRPr="00EE4EC4">
        <w:rPr>
          <w:rFonts w:ascii="Book Antiqua" w:hAnsi="Book Antiqua" w:cs="Arial"/>
          <w:szCs w:val="24"/>
          <w:u w:val="single"/>
        </w:rPr>
        <w:t xml:space="preserve">Section </w:t>
      </w:r>
      <w:r w:rsidR="001D17DB">
        <w:rPr>
          <w:rFonts w:ascii="Book Antiqua" w:hAnsi="Book Antiqua" w:cs="Arial"/>
          <w:szCs w:val="24"/>
          <w:u w:val="single"/>
        </w:rPr>
        <w:t>30.0</w:t>
      </w:r>
      <w:r w:rsidRPr="00EE4EC4">
        <w:rPr>
          <w:rFonts w:ascii="Book Antiqua" w:hAnsi="Book Antiqua" w:cs="Arial"/>
          <w:szCs w:val="24"/>
          <w:u w:val="single"/>
        </w:rPr>
        <w:t>4(2)</w:t>
      </w:r>
      <w:r w:rsidRPr="00EE4EC4">
        <w:rPr>
          <w:rFonts w:ascii="Book Antiqua" w:hAnsi="Book Antiqua" w:cs="Arial"/>
          <w:szCs w:val="24"/>
          <w:u w:val="single"/>
        </w:rPr>
        <w:br/>
      </w:r>
      <w:r w:rsidRPr="00BD3036">
        <w:rPr>
          <w:rFonts w:ascii="Book Antiqua" w:hAnsi="Book Antiqua" w:cs="Arial"/>
          <w:bCs/>
          <w:szCs w:val="24"/>
        </w:rPr>
        <w:t>Performance Plans</w:t>
      </w:r>
      <w:r w:rsidRPr="00EE4EC4">
        <w:rPr>
          <w:rFonts w:ascii="Book Antiqua" w:hAnsi="Book Antiqua" w:cs="Arial"/>
          <w:bCs/>
          <w:szCs w:val="24"/>
        </w:rPr>
        <w:t xml:space="preserve">: </w:t>
      </w:r>
      <w:r w:rsidRPr="00EE4EC4">
        <w:rPr>
          <w:rFonts w:ascii="Book Antiqua" w:hAnsi="Book Antiqua" w:cs="Arial"/>
          <w:b/>
          <w:szCs w:val="24"/>
        </w:rPr>
        <w:t xml:space="preserve">To the maximum extent feasible, performance plans shall permit the accurate evaluation of job performance </w:t>
      </w:r>
      <w:proofErr w:type="gramStart"/>
      <w:r w:rsidRPr="00EE4EC4">
        <w:rPr>
          <w:rFonts w:ascii="Book Antiqua" w:hAnsi="Book Antiqua" w:cs="Arial"/>
          <w:b/>
          <w:szCs w:val="24"/>
        </w:rPr>
        <w:t>on the basis of</w:t>
      </w:r>
      <w:proofErr w:type="gramEnd"/>
      <w:r w:rsidRPr="00EE4EC4">
        <w:rPr>
          <w:rFonts w:ascii="Book Antiqua" w:hAnsi="Book Antiqua" w:cs="Arial"/>
          <w:b/>
          <w:szCs w:val="24"/>
        </w:rPr>
        <w:t xml:space="preserve"> objective criteria (which may include the extent of courtesy demonstrated to the public) related to the job in question for each employee or position under the system</w:t>
      </w:r>
      <w:r w:rsidRPr="00EE4EC4">
        <w:rPr>
          <w:rFonts w:ascii="Book Antiqua" w:hAnsi="Book Antiqua" w:cs="Arial"/>
          <w:szCs w:val="24"/>
        </w:rPr>
        <w:t xml:space="preserve">. Employee behavior may be appropriate in performance plans provided that it is consistent with an employee's position description. </w:t>
      </w:r>
      <w:r>
        <w:rPr>
          <w:rFonts w:ascii="Book Antiqua" w:hAnsi="Book Antiqua" w:cs="Arial"/>
          <w:szCs w:val="24"/>
        </w:rPr>
        <w:t xml:space="preserve"> </w:t>
      </w:r>
      <w:r w:rsidRPr="00EE4EC4">
        <w:rPr>
          <w:rFonts w:ascii="Book Antiqua" w:hAnsi="Book Antiqua" w:cs="Arial"/>
          <w:szCs w:val="24"/>
        </w:rPr>
        <w:t xml:space="preserve">Performance plans are specific descriptions of relevant work activities, assignments, and responsibilities. </w:t>
      </w:r>
      <w:r w:rsidRPr="00EE4EC4">
        <w:rPr>
          <w:rFonts w:ascii="Book Antiqua" w:hAnsi="Book Antiqua" w:cs="Arial"/>
          <w:b/>
          <w:szCs w:val="24"/>
        </w:rPr>
        <w:t>In the application of elements and standards, the qualitative and quantitative goals and objectives and deadlines must be achievable in the determination of the employee's final performance rating.</w:t>
      </w:r>
    </w:p>
    <w:p w14:paraId="6B82F19E" w14:textId="77777777" w:rsidR="00EE4EC4" w:rsidRDefault="00EE4EC4" w:rsidP="00BD3036">
      <w:pPr>
        <w:autoSpaceDE w:val="0"/>
        <w:autoSpaceDN w:val="0"/>
        <w:adjustRightInd w:val="0"/>
        <w:ind w:left="720" w:right="720"/>
        <w:rPr>
          <w:rFonts w:ascii="Book Antiqua" w:hAnsi="Book Antiqua" w:cs="Arial"/>
          <w:szCs w:val="24"/>
        </w:rPr>
      </w:pPr>
    </w:p>
    <w:p w14:paraId="197C2446" w14:textId="77777777" w:rsidR="00EE4EC4" w:rsidRDefault="00EE4EC4" w:rsidP="00BD3036">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1D17DB">
        <w:rPr>
          <w:rFonts w:ascii="Book Antiqua" w:hAnsi="Book Antiqua" w:cs="Arial"/>
          <w:szCs w:val="24"/>
          <w:u w:val="single"/>
        </w:rPr>
        <w:t>30.0</w:t>
      </w:r>
      <w:r>
        <w:rPr>
          <w:rFonts w:ascii="Book Antiqua" w:hAnsi="Book Antiqua" w:cs="Arial"/>
          <w:szCs w:val="24"/>
          <w:u w:val="single"/>
        </w:rPr>
        <w:t>4(5)</w:t>
      </w:r>
    </w:p>
    <w:p w14:paraId="4A885E3B" w14:textId="77777777" w:rsidR="00EE4EC4" w:rsidRDefault="00EE4EC4" w:rsidP="00BD3036">
      <w:pPr>
        <w:autoSpaceDE w:val="0"/>
        <w:autoSpaceDN w:val="0"/>
        <w:adjustRightInd w:val="0"/>
        <w:ind w:left="720" w:right="720"/>
        <w:rPr>
          <w:rFonts w:ascii="Book Antiqua" w:hAnsi="Book Antiqua" w:cs="Arial"/>
          <w:szCs w:val="24"/>
        </w:rPr>
      </w:pPr>
      <w:r w:rsidRPr="00EE4EC4">
        <w:rPr>
          <w:rFonts w:ascii="Book Antiqua" w:hAnsi="Book Antiqua" w:cs="Arial"/>
          <w:bCs/>
          <w:szCs w:val="24"/>
        </w:rPr>
        <w:t>Evaluation:</w:t>
      </w:r>
      <w:r w:rsidRPr="00EE4EC4">
        <w:rPr>
          <w:rFonts w:ascii="Book Antiqua" w:hAnsi="Book Antiqua" w:cs="Arial"/>
          <w:b/>
          <w:bCs/>
          <w:szCs w:val="24"/>
        </w:rPr>
        <w:t xml:space="preserve"> </w:t>
      </w:r>
      <w:r w:rsidRPr="00EE4EC4">
        <w:rPr>
          <w:rFonts w:ascii="Book Antiqua" w:hAnsi="Book Antiqua" w:cs="Arial"/>
          <w:szCs w:val="24"/>
        </w:rPr>
        <w:t xml:space="preserve">Each employee will be evaluated during the appraisal period on performance elements and standards. </w:t>
      </w:r>
      <w:r w:rsidRPr="00EE4EC4">
        <w:rPr>
          <w:rFonts w:ascii="Book Antiqua" w:hAnsi="Book Antiqua" w:cs="Arial"/>
          <w:b/>
          <w:szCs w:val="24"/>
        </w:rPr>
        <w:t>An employee shall be evaluated based on work assigned during the appraisal period</w:t>
      </w:r>
      <w:r w:rsidRPr="00EE4EC4">
        <w:rPr>
          <w:rFonts w:ascii="Book Antiqua" w:hAnsi="Book Antiqua" w:cs="Arial"/>
          <w:szCs w:val="24"/>
        </w:rPr>
        <w:t>.</w:t>
      </w:r>
    </w:p>
    <w:p w14:paraId="6C93DE3D" w14:textId="77777777" w:rsidR="00EE4EC4" w:rsidRDefault="00EE4EC4" w:rsidP="00BD3036">
      <w:pPr>
        <w:autoSpaceDE w:val="0"/>
        <w:autoSpaceDN w:val="0"/>
        <w:adjustRightInd w:val="0"/>
        <w:ind w:left="720" w:right="720"/>
        <w:rPr>
          <w:rFonts w:ascii="Book Antiqua" w:hAnsi="Book Antiqua" w:cs="Arial"/>
          <w:szCs w:val="24"/>
        </w:rPr>
      </w:pPr>
    </w:p>
    <w:p w14:paraId="7FC1BE12" w14:textId="77777777" w:rsidR="00EE4EC4" w:rsidRDefault="00BD3036" w:rsidP="00BD3036">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1D17DB">
        <w:rPr>
          <w:rFonts w:ascii="Book Antiqua" w:hAnsi="Book Antiqua" w:cs="Arial"/>
          <w:szCs w:val="24"/>
          <w:u w:val="single"/>
        </w:rPr>
        <w:t>30.0</w:t>
      </w:r>
      <w:r>
        <w:rPr>
          <w:rFonts w:ascii="Book Antiqua" w:hAnsi="Book Antiqua" w:cs="Arial"/>
          <w:szCs w:val="24"/>
          <w:u w:val="single"/>
        </w:rPr>
        <w:t>6(3)(c)</w:t>
      </w:r>
    </w:p>
    <w:p w14:paraId="46A5B8BE" w14:textId="77777777" w:rsidR="00BD3036" w:rsidRDefault="00BD3036" w:rsidP="00BD3036">
      <w:pPr>
        <w:autoSpaceDE w:val="0"/>
        <w:autoSpaceDN w:val="0"/>
        <w:adjustRightInd w:val="0"/>
        <w:ind w:left="720" w:right="720"/>
        <w:rPr>
          <w:rFonts w:ascii="Book Antiqua" w:hAnsi="Book Antiqua" w:cs="Arial"/>
          <w:szCs w:val="24"/>
        </w:rPr>
      </w:pPr>
      <w:r w:rsidRPr="00BD3036">
        <w:rPr>
          <w:rFonts w:ascii="Book Antiqua" w:hAnsi="Book Antiqua" w:cs="Arial"/>
          <w:szCs w:val="24"/>
        </w:rPr>
        <w:t xml:space="preserve">Attainable: </w:t>
      </w:r>
      <w:r w:rsidRPr="00BD3036">
        <w:rPr>
          <w:rFonts w:ascii="Book Antiqua" w:hAnsi="Book Antiqua" w:cs="Arial"/>
          <w:b/>
          <w:szCs w:val="24"/>
        </w:rPr>
        <w:t>All elements and standards must be achievable</w:t>
      </w:r>
      <w:r w:rsidRPr="00BD3036">
        <w:rPr>
          <w:rFonts w:ascii="Book Antiqua" w:hAnsi="Book Antiqua" w:cs="Arial"/>
          <w:szCs w:val="24"/>
        </w:rPr>
        <w:t xml:space="preserve">. The employee and the supervisor will discuss the work relating to the critical elements to establish a clear expectation of what must be done to achieve the results expected. </w:t>
      </w:r>
      <w:r w:rsidRPr="00BD3036">
        <w:rPr>
          <w:rFonts w:ascii="Book Antiqua" w:hAnsi="Book Antiqua" w:cs="Arial"/>
          <w:b/>
          <w:szCs w:val="24"/>
        </w:rPr>
        <w:t>In the discussion, consideration will be given to the time, tools, training, support or other resources and control factors that are necessary for the employee to perform at the required level. The supervisor should create a situation where the employee has a reasonable expectation of achieving his/her goal given the necessary resources (training, time, support) to perform at the required level.</w:t>
      </w:r>
    </w:p>
    <w:p w14:paraId="5EAD22C5" w14:textId="77777777" w:rsidR="00BD3036" w:rsidRDefault="00BD3036" w:rsidP="00BD3036">
      <w:pPr>
        <w:autoSpaceDE w:val="0"/>
        <w:autoSpaceDN w:val="0"/>
        <w:adjustRightInd w:val="0"/>
        <w:ind w:left="720" w:right="720"/>
        <w:rPr>
          <w:rFonts w:ascii="Book Antiqua" w:hAnsi="Book Antiqua" w:cs="Arial"/>
          <w:szCs w:val="24"/>
        </w:rPr>
      </w:pPr>
    </w:p>
    <w:p w14:paraId="331BBFED" w14:textId="77777777" w:rsidR="00BD3036" w:rsidRPr="00BD3036" w:rsidRDefault="00BD3036" w:rsidP="00BD3036">
      <w:pPr>
        <w:autoSpaceDE w:val="0"/>
        <w:autoSpaceDN w:val="0"/>
        <w:adjustRightInd w:val="0"/>
        <w:ind w:left="720" w:right="720"/>
        <w:rPr>
          <w:rFonts w:ascii="Book Antiqua" w:hAnsi="Book Antiqua" w:cs="Arial"/>
          <w:szCs w:val="24"/>
          <w:u w:val="single"/>
        </w:rPr>
      </w:pPr>
      <w:r w:rsidRPr="00BD3036">
        <w:rPr>
          <w:rFonts w:ascii="Book Antiqua" w:hAnsi="Book Antiqua" w:cs="Arial"/>
          <w:szCs w:val="24"/>
          <w:u w:val="single"/>
        </w:rPr>
        <w:t xml:space="preserve">Section </w:t>
      </w:r>
      <w:r w:rsidR="001D17DB">
        <w:rPr>
          <w:rFonts w:ascii="Book Antiqua" w:hAnsi="Book Antiqua" w:cs="Arial"/>
          <w:szCs w:val="24"/>
          <w:u w:val="single"/>
        </w:rPr>
        <w:t>30.0</w:t>
      </w:r>
      <w:r w:rsidRPr="00BD3036">
        <w:rPr>
          <w:rFonts w:ascii="Book Antiqua" w:hAnsi="Book Antiqua" w:cs="Arial"/>
          <w:szCs w:val="24"/>
          <w:u w:val="single"/>
        </w:rPr>
        <w:t>6(3)(d)</w:t>
      </w:r>
    </w:p>
    <w:p w14:paraId="4A9EB134" w14:textId="77777777" w:rsidR="00BD3036" w:rsidRDefault="00BD3036" w:rsidP="001C6031">
      <w:pPr>
        <w:autoSpaceDE w:val="0"/>
        <w:autoSpaceDN w:val="0"/>
        <w:adjustRightInd w:val="0"/>
        <w:ind w:left="720" w:right="720"/>
        <w:rPr>
          <w:rFonts w:ascii="Book Antiqua" w:hAnsi="Book Antiqua" w:cs="Arial"/>
          <w:szCs w:val="24"/>
        </w:rPr>
      </w:pPr>
      <w:r w:rsidRPr="00BD3036">
        <w:rPr>
          <w:rFonts w:ascii="Book Antiqua" w:hAnsi="Book Antiqua" w:cs="Arial"/>
          <w:szCs w:val="24"/>
        </w:rPr>
        <w:t xml:space="preserve">Relevant: Critical elements and performance standards are to be aligned with the goals of the Department and the mission of the employee's organization. </w:t>
      </w:r>
      <w:r w:rsidRPr="00BD3036">
        <w:rPr>
          <w:rFonts w:ascii="Book Antiqua" w:hAnsi="Book Antiqua" w:cs="Arial"/>
          <w:b/>
          <w:szCs w:val="24"/>
        </w:rPr>
        <w:t>Critical elements must be based on major duties in an employee's position description</w:t>
      </w:r>
      <w:r w:rsidRPr="00BD3036">
        <w:rPr>
          <w:rFonts w:ascii="Book Antiqua" w:hAnsi="Book Antiqua" w:cs="Arial"/>
          <w:szCs w:val="24"/>
        </w:rPr>
        <w:t xml:space="preserve"> and the employee's organization's Management Plan/Annual Performance Plan. Supervisors will communicate to employees how their role contributes to the success of the organization and how their critical elements support that contribution. If </w:t>
      </w:r>
      <w:r w:rsidRPr="00BD3036">
        <w:rPr>
          <w:rFonts w:ascii="Book Antiqua" w:hAnsi="Book Antiqua" w:cs="Arial"/>
          <w:szCs w:val="24"/>
        </w:rPr>
        <w:lastRenderedPageBreak/>
        <w:t>the employee does not have a position description, the Department shall prepare one within sixty (60) days of the establishment of the employee's performance plan, and the employee will have five (5) work days to review the new position description and recommend further revisions to the performance standards consistent with major duties in the position description.</w:t>
      </w:r>
    </w:p>
    <w:p w14:paraId="4500E405" w14:textId="77777777" w:rsidR="00BD3036" w:rsidRDefault="00BD3036" w:rsidP="00BD3036">
      <w:pPr>
        <w:autoSpaceDE w:val="0"/>
        <w:autoSpaceDN w:val="0"/>
        <w:adjustRightInd w:val="0"/>
        <w:ind w:left="720"/>
        <w:rPr>
          <w:rFonts w:ascii="Book Antiqua" w:hAnsi="Book Antiqua" w:cs="Arial"/>
          <w:szCs w:val="24"/>
        </w:rPr>
      </w:pPr>
    </w:p>
    <w:p w14:paraId="4E385C46" w14:textId="77777777" w:rsidR="00BD3036" w:rsidRDefault="00BD3036" w:rsidP="00BD3036">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EE5E76">
        <w:rPr>
          <w:rFonts w:ascii="Book Antiqua" w:hAnsi="Book Antiqua" w:cs="Arial"/>
          <w:szCs w:val="24"/>
          <w:u w:val="single"/>
        </w:rPr>
        <w:t>30.0</w:t>
      </w:r>
      <w:r w:rsidR="00E239B2">
        <w:rPr>
          <w:rFonts w:ascii="Book Antiqua" w:hAnsi="Book Antiqua" w:cs="Arial"/>
          <w:szCs w:val="24"/>
          <w:u w:val="single"/>
        </w:rPr>
        <w:t>6(3</w:t>
      </w:r>
      <w:r>
        <w:rPr>
          <w:rFonts w:ascii="Book Antiqua" w:hAnsi="Book Antiqua" w:cs="Arial"/>
          <w:szCs w:val="24"/>
          <w:u w:val="single"/>
        </w:rPr>
        <w:t>)</w:t>
      </w:r>
      <w:r w:rsidR="00EE5E76">
        <w:rPr>
          <w:rFonts w:ascii="Book Antiqua" w:hAnsi="Book Antiqua" w:cs="Arial"/>
          <w:szCs w:val="24"/>
          <w:u w:val="single"/>
        </w:rPr>
        <w:t>(f)</w:t>
      </w:r>
    </w:p>
    <w:p w14:paraId="6338B5B4" w14:textId="77777777" w:rsidR="00BD3036" w:rsidRPr="00BD3036" w:rsidRDefault="00BD3036" w:rsidP="00BD3036">
      <w:pPr>
        <w:autoSpaceDE w:val="0"/>
        <w:autoSpaceDN w:val="0"/>
        <w:adjustRightInd w:val="0"/>
        <w:ind w:left="720" w:right="720"/>
        <w:rPr>
          <w:rFonts w:ascii="Book Antiqua" w:hAnsi="Book Antiqua" w:cs="Arial"/>
          <w:szCs w:val="24"/>
        </w:rPr>
      </w:pPr>
      <w:r w:rsidRPr="00BD3036">
        <w:rPr>
          <w:rFonts w:ascii="Book Antiqua" w:hAnsi="Book Antiqua" w:cs="Arial"/>
          <w:bCs/>
          <w:szCs w:val="24"/>
        </w:rPr>
        <w:t>Prohibition of Absolute Standards:</w:t>
      </w:r>
      <w:r w:rsidRPr="00BD3036">
        <w:rPr>
          <w:rFonts w:ascii="Book Antiqua" w:hAnsi="Book Antiqua" w:cs="Arial"/>
          <w:b/>
          <w:bCs/>
          <w:szCs w:val="24"/>
        </w:rPr>
        <w:t xml:space="preserve"> </w:t>
      </w:r>
      <w:r w:rsidRPr="00BD3036">
        <w:rPr>
          <w:rFonts w:ascii="Book Antiqua" w:hAnsi="Book Antiqua" w:cs="Arial"/>
          <w:b/>
          <w:szCs w:val="24"/>
        </w:rPr>
        <w:t>Performance standards should avoid the appearance of requiring perfection rather than excellence. Standards should not be absolute, allowing no room for error</w:t>
      </w:r>
      <w:r w:rsidRPr="00BD3036">
        <w:rPr>
          <w:rFonts w:ascii="Book Antiqua" w:hAnsi="Book Antiqua" w:cs="Arial"/>
          <w:szCs w:val="24"/>
        </w:rPr>
        <w:t>.</w:t>
      </w:r>
    </w:p>
    <w:p w14:paraId="119FB726" w14:textId="77777777" w:rsidR="00BD3036" w:rsidRDefault="00BD3036" w:rsidP="00BD3036">
      <w:pPr>
        <w:autoSpaceDE w:val="0"/>
        <w:autoSpaceDN w:val="0"/>
        <w:adjustRightInd w:val="0"/>
        <w:ind w:left="720" w:right="720"/>
        <w:rPr>
          <w:rFonts w:ascii="Arial" w:hAnsi="Arial" w:cs="Arial"/>
          <w:sz w:val="20"/>
          <w:szCs w:val="20"/>
        </w:rPr>
      </w:pPr>
    </w:p>
    <w:p w14:paraId="3741F0D7" w14:textId="77777777" w:rsidR="00BD3036" w:rsidRPr="005C3765" w:rsidRDefault="005C3765" w:rsidP="00BD3036">
      <w:pPr>
        <w:autoSpaceDE w:val="0"/>
        <w:autoSpaceDN w:val="0"/>
        <w:adjustRightInd w:val="0"/>
        <w:ind w:left="720" w:right="720"/>
        <w:rPr>
          <w:rFonts w:ascii="Book Antiqua" w:hAnsi="Book Antiqua" w:cs="Arial"/>
          <w:szCs w:val="24"/>
        </w:rPr>
      </w:pPr>
      <w:r w:rsidRPr="005C3765">
        <w:rPr>
          <w:rFonts w:ascii="Book Antiqua" w:hAnsi="Book Antiqua" w:cs="Arial"/>
          <w:szCs w:val="24"/>
          <w:u w:val="single"/>
        </w:rPr>
        <w:t xml:space="preserve">Section </w:t>
      </w:r>
      <w:r w:rsidR="00E239B2">
        <w:rPr>
          <w:rFonts w:ascii="Book Antiqua" w:hAnsi="Book Antiqua" w:cs="Arial"/>
          <w:szCs w:val="24"/>
          <w:u w:val="single"/>
        </w:rPr>
        <w:t>30.0</w:t>
      </w:r>
      <w:r w:rsidRPr="005C3765">
        <w:rPr>
          <w:rFonts w:ascii="Book Antiqua" w:hAnsi="Book Antiqua" w:cs="Arial"/>
          <w:szCs w:val="24"/>
          <w:u w:val="single"/>
        </w:rPr>
        <w:t>7(1)</w:t>
      </w:r>
    </w:p>
    <w:p w14:paraId="77C13F3E" w14:textId="77777777" w:rsidR="005C3765" w:rsidRDefault="005C3765" w:rsidP="001C6031">
      <w:pPr>
        <w:autoSpaceDE w:val="0"/>
        <w:autoSpaceDN w:val="0"/>
        <w:adjustRightInd w:val="0"/>
        <w:ind w:left="720" w:right="720"/>
        <w:rPr>
          <w:rFonts w:ascii="Book Antiqua" w:hAnsi="Book Antiqua" w:cs="Arial"/>
          <w:szCs w:val="24"/>
        </w:rPr>
      </w:pPr>
      <w:r w:rsidRPr="005C3765">
        <w:rPr>
          <w:rFonts w:ascii="Book Antiqua" w:hAnsi="Book Antiqua" w:cs="Arial"/>
          <w:b/>
          <w:szCs w:val="24"/>
        </w:rPr>
        <w:t>The Department agrees not to adversely affect employees in their performance appraisal ratings for the period when they were working without finalized, written elements and standards. The rating period for new or modified elements will begin at the time they are issued. Any modified or additional elements shall not be applied retroactively in an adverse manner.</w:t>
      </w:r>
      <w:r w:rsidRPr="005C3765">
        <w:rPr>
          <w:rFonts w:ascii="Book Antiqua" w:hAnsi="Book Antiqua" w:cs="Arial"/>
          <w:szCs w:val="24"/>
        </w:rPr>
        <w:t xml:space="preserve"> Standards implemented after the beginning of the rating period shall be achievable by the end of the rating period.</w:t>
      </w:r>
    </w:p>
    <w:p w14:paraId="4BA4373E" w14:textId="77777777" w:rsidR="005C3765" w:rsidRDefault="005C3765" w:rsidP="005C3765">
      <w:pPr>
        <w:autoSpaceDE w:val="0"/>
        <w:autoSpaceDN w:val="0"/>
        <w:adjustRightInd w:val="0"/>
        <w:ind w:left="720"/>
        <w:rPr>
          <w:rFonts w:ascii="Book Antiqua" w:hAnsi="Book Antiqua" w:cs="Arial"/>
          <w:szCs w:val="24"/>
        </w:rPr>
      </w:pPr>
    </w:p>
    <w:p w14:paraId="75E819F7" w14:textId="77777777" w:rsidR="005C3765" w:rsidRDefault="005C3765" w:rsidP="005C3765">
      <w:pPr>
        <w:autoSpaceDE w:val="0"/>
        <w:autoSpaceDN w:val="0"/>
        <w:adjustRightInd w:val="0"/>
        <w:ind w:left="720"/>
        <w:rPr>
          <w:rFonts w:ascii="Book Antiqua" w:hAnsi="Book Antiqua" w:cs="Arial"/>
          <w:szCs w:val="24"/>
        </w:rPr>
      </w:pPr>
      <w:r>
        <w:rPr>
          <w:rFonts w:ascii="Book Antiqua" w:hAnsi="Book Antiqua" w:cs="Arial"/>
          <w:szCs w:val="24"/>
          <w:u w:val="single"/>
        </w:rPr>
        <w:t xml:space="preserve">Section </w:t>
      </w:r>
      <w:r w:rsidR="00E239B2">
        <w:rPr>
          <w:rFonts w:ascii="Book Antiqua" w:hAnsi="Book Antiqua" w:cs="Arial"/>
          <w:szCs w:val="24"/>
          <w:u w:val="single"/>
        </w:rPr>
        <w:t>30.0</w:t>
      </w:r>
      <w:r>
        <w:rPr>
          <w:rFonts w:ascii="Book Antiqua" w:hAnsi="Book Antiqua" w:cs="Arial"/>
          <w:szCs w:val="24"/>
          <w:u w:val="single"/>
        </w:rPr>
        <w:t>7(4)</w:t>
      </w:r>
    </w:p>
    <w:p w14:paraId="64390DC4" w14:textId="77777777" w:rsidR="005C3765" w:rsidRDefault="005C3765" w:rsidP="005C3765">
      <w:pPr>
        <w:autoSpaceDE w:val="0"/>
        <w:autoSpaceDN w:val="0"/>
        <w:adjustRightInd w:val="0"/>
        <w:ind w:left="720" w:right="720"/>
        <w:rPr>
          <w:rFonts w:ascii="Book Antiqua" w:hAnsi="Book Antiqua" w:cs="Arial"/>
          <w:szCs w:val="24"/>
        </w:rPr>
      </w:pPr>
      <w:r w:rsidRPr="005C3765">
        <w:rPr>
          <w:rFonts w:ascii="Book Antiqua" w:hAnsi="Book Antiqua" w:cs="Arial"/>
          <w:szCs w:val="24"/>
        </w:rPr>
        <w:t xml:space="preserve">The employee may submit self-assessments to the supervisor at any time during the performance period (e.g. monthly, quarterly, mid-year, etc.). </w:t>
      </w:r>
      <w:r w:rsidRPr="005C3765">
        <w:rPr>
          <w:rFonts w:ascii="Book Antiqua" w:hAnsi="Book Antiqua" w:cs="Arial"/>
          <w:b/>
          <w:szCs w:val="24"/>
        </w:rPr>
        <w:t>The employee's self-assessment shall be voluntary.</w:t>
      </w:r>
      <w:r w:rsidRPr="005C3765">
        <w:rPr>
          <w:rFonts w:ascii="Book Antiqua" w:hAnsi="Book Antiqua" w:cs="Arial"/>
          <w:szCs w:val="24"/>
        </w:rPr>
        <w:t xml:space="preserve"> The Department shall provide guidance or training to the employee on preparing self-assessments and using the system. </w:t>
      </w:r>
      <w:r w:rsidRPr="005C3765">
        <w:rPr>
          <w:rFonts w:ascii="Book Antiqua" w:hAnsi="Book Antiqua" w:cs="Arial"/>
          <w:b/>
          <w:szCs w:val="24"/>
        </w:rPr>
        <w:t>The Department shall not alter an employee's self-assessment.</w:t>
      </w:r>
      <w:r w:rsidRPr="005C3765">
        <w:rPr>
          <w:rFonts w:ascii="Book Antiqua" w:hAnsi="Book Antiqua" w:cs="Arial"/>
          <w:szCs w:val="24"/>
        </w:rPr>
        <w:t xml:space="preserve"> The Department shall provide employees no less than seven (7) days to insert their self-assessment for mid-year and final approvals. Employees who submit a self-assessment should expect that it will be seriously considered and, upon request, may meet with their supervisor prior to proposing the initial rating. The self-assessment does not relieve the rating official of the responsibility for preparing a fair and thorough performance assessment. The rating official should be aware of the accomplishments of the employee throughout the performance period.</w:t>
      </w:r>
    </w:p>
    <w:p w14:paraId="7BD20DEA" w14:textId="77777777" w:rsidR="005C3765" w:rsidRDefault="005C3765" w:rsidP="005C3765">
      <w:pPr>
        <w:autoSpaceDE w:val="0"/>
        <w:autoSpaceDN w:val="0"/>
        <w:adjustRightInd w:val="0"/>
        <w:ind w:left="720" w:right="720"/>
        <w:rPr>
          <w:rFonts w:ascii="Book Antiqua" w:hAnsi="Book Antiqua" w:cs="Arial"/>
          <w:szCs w:val="24"/>
        </w:rPr>
      </w:pPr>
    </w:p>
    <w:p w14:paraId="446CB18F" w14:textId="77777777" w:rsidR="005C3765" w:rsidRDefault="005C3765" w:rsidP="005C3765">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E239B2">
        <w:rPr>
          <w:rFonts w:ascii="Book Antiqua" w:hAnsi="Book Antiqua" w:cs="Arial"/>
          <w:szCs w:val="24"/>
          <w:u w:val="single"/>
        </w:rPr>
        <w:t>30.0</w:t>
      </w:r>
      <w:r>
        <w:rPr>
          <w:rFonts w:ascii="Book Antiqua" w:hAnsi="Book Antiqua" w:cs="Arial"/>
          <w:szCs w:val="24"/>
          <w:u w:val="single"/>
        </w:rPr>
        <w:t>7(5)</w:t>
      </w:r>
    </w:p>
    <w:p w14:paraId="18E495FD" w14:textId="77777777" w:rsidR="005C3765" w:rsidRDefault="005C3765" w:rsidP="005C3765">
      <w:pPr>
        <w:autoSpaceDE w:val="0"/>
        <w:autoSpaceDN w:val="0"/>
        <w:adjustRightInd w:val="0"/>
        <w:ind w:left="720" w:right="720"/>
        <w:rPr>
          <w:rFonts w:ascii="Book Antiqua" w:hAnsi="Book Antiqua" w:cs="Arial"/>
          <w:szCs w:val="24"/>
        </w:rPr>
      </w:pPr>
      <w:r w:rsidRPr="005C3765">
        <w:rPr>
          <w:rFonts w:ascii="Book Antiqua" w:hAnsi="Book Antiqua" w:cs="Arial"/>
          <w:b/>
          <w:szCs w:val="24"/>
        </w:rPr>
        <w:t xml:space="preserve">In applying performance element(s) and standards, an employee's performance appraisal shall take into account all of the job functions the employee is expected to perform and the actual amount of time available (or not available) to perform those functions. Factors beyond an employee's control may include, but are not limited to, unusual or extenuating circumstances such as availability of resources, delays attributable to others, unanticipated additional work assignments, </w:t>
      </w:r>
      <w:r w:rsidRPr="005C3765">
        <w:rPr>
          <w:rFonts w:ascii="Book Antiqua" w:hAnsi="Book Antiqua" w:cs="Arial"/>
          <w:b/>
          <w:szCs w:val="24"/>
        </w:rPr>
        <w:lastRenderedPageBreak/>
        <w:t>changing priorities or high volume workloads. Deadlines and quantitative goals should be extended or adjusted by management as conditions warrant</w:t>
      </w:r>
      <w:r w:rsidRPr="005C3765">
        <w:rPr>
          <w:rFonts w:ascii="Book Antiqua" w:hAnsi="Book Antiqua" w:cs="Arial"/>
          <w:szCs w:val="24"/>
        </w:rPr>
        <w:t>.</w:t>
      </w:r>
    </w:p>
    <w:p w14:paraId="145AD8FD" w14:textId="77777777" w:rsidR="005C3765" w:rsidRDefault="005C3765" w:rsidP="005C3765">
      <w:pPr>
        <w:autoSpaceDE w:val="0"/>
        <w:autoSpaceDN w:val="0"/>
        <w:adjustRightInd w:val="0"/>
        <w:ind w:left="720" w:right="720"/>
        <w:rPr>
          <w:rFonts w:ascii="Book Antiqua" w:hAnsi="Book Antiqua" w:cs="Arial"/>
          <w:szCs w:val="24"/>
        </w:rPr>
      </w:pPr>
    </w:p>
    <w:p w14:paraId="7C431FB9" w14:textId="77777777" w:rsidR="005A1E88" w:rsidRDefault="005A1E88" w:rsidP="005C3765">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E239B2">
        <w:rPr>
          <w:rFonts w:ascii="Book Antiqua" w:hAnsi="Book Antiqua" w:cs="Arial"/>
          <w:szCs w:val="24"/>
          <w:u w:val="single"/>
        </w:rPr>
        <w:t>30.0</w:t>
      </w:r>
      <w:r>
        <w:rPr>
          <w:rFonts w:ascii="Book Antiqua" w:hAnsi="Book Antiqua" w:cs="Arial"/>
          <w:szCs w:val="24"/>
          <w:u w:val="single"/>
        </w:rPr>
        <w:t>7(10)</w:t>
      </w:r>
    </w:p>
    <w:p w14:paraId="3624F6CA" w14:textId="77777777" w:rsidR="005A1E88" w:rsidRPr="005A1E88" w:rsidRDefault="005A1E88" w:rsidP="001C6031">
      <w:pPr>
        <w:autoSpaceDE w:val="0"/>
        <w:autoSpaceDN w:val="0"/>
        <w:adjustRightInd w:val="0"/>
        <w:ind w:left="720" w:right="720"/>
        <w:rPr>
          <w:rFonts w:ascii="Book Antiqua" w:hAnsi="Book Antiqua" w:cs="Arial"/>
          <w:szCs w:val="24"/>
        </w:rPr>
      </w:pPr>
      <w:r w:rsidRPr="005A1E88">
        <w:rPr>
          <w:rFonts w:ascii="Book Antiqua" w:hAnsi="Book Antiqua" w:cs="Arial"/>
          <w:b/>
          <w:szCs w:val="24"/>
        </w:rPr>
        <w:t>If during the performance cycle, the employee's summary rating is rated at Level 2, a written Performance Improvement Plan (PIP) shall be prepared</w:t>
      </w:r>
      <w:r w:rsidRPr="005A1E88">
        <w:rPr>
          <w:rFonts w:ascii="Book Antiqua" w:hAnsi="Book Antiqua" w:cs="Arial"/>
          <w:szCs w:val="24"/>
        </w:rPr>
        <w:t>.</w:t>
      </w:r>
    </w:p>
    <w:p w14:paraId="431C8384" w14:textId="77777777" w:rsidR="005A1E88" w:rsidRDefault="005A1E88" w:rsidP="005C3765">
      <w:pPr>
        <w:autoSpaceDE w:val="0"/>
        <w:autoSpaceDN w:val="0"/>
        <w:adjustRightInd w:val="0"/>
        <w:ind w:left="720" w:right="720"/>
        <w:rPr>
          <w:rFonts w:ascii="Book Antiqua" w:hAnsi="Book Antiqua" w:cs="Arial"/>
          <w:szCs w:val="24"/>
          <w:u w:val="single"/>
        </w:rPr>
      </w:pPr>
    </w:p>
    <w:p w14:paraId="37EE3A84" w14:textId="77777777" w:rsidR="005C3765" w:rsidRDefault="00A07600" w:rsidP="005C3765">
      <w:pPr>
        <w:autoSpaceDE w:val="0"/>
        <w:autoSpaceDN w:val="0"/>
        <w:adjustRightInd w:val="0"/>
        <w:ind w:left="720" w:right="720"/>
        <w:rPr>
          <w:rFonts w:ascii="Book Antiqua" w:hAnsi="Book Antiqua" w:cs="Arial"/>
          <w:szCs w:val="24"/>
        </w:rPr>
      </w:pPr>
      <w:r>
        <w:rPr>
          <w:rFonts w:ascii="Book Antiqua" w:hAnsi="Book Antiqua" w:cs="Arial"/>
          <w:szCs w:val="24"/>
          <w:u w:val="single"/>
        </w:rPr>
        <w:t xml:space="preserve">Section </w:t>
      </w:r>
      <w:r w:rsidR="00E239B2">
        <w:rPr>
          <w:rFonts w:ascii="Book Antiqua" w:hAnsi="Book Antiqua" w:cs="Arial"/>
          <w:szCs w:val="24"/>
          <w:u w:val="single"/>
        </w:rPr>
        <w:t>30.0</w:t>
      </w:r>
      <w:r>
        <w:rPr>
          <w:rFonts w:ascii="Book Antiqua" w:hAnsi="Book Antiqua" w:cs="Arial"/>
          <w:szCs w:val="24"/>
          <w:u w:val="single"/>
        </w:rPr>
        <w:t>7(11)</w:t>
      </w:r>
    </w:p>
    <w:p w14:paraId="4947B271" w14:textId="77777777" w:rsidR="00A07600" w:rsidRDefault="00A07600" w:rsidP="001C6031">
      <w:pPr>
        <w:autoSpaceDE w:val="0"/>
        <w:autoSpaceDN w:val="0"/>
        <w:adjustRightInd w:val="0"/>
        <w:ind w:left="720" w:right="720"/>
        <w:rPr>
          <w:rFonts w:ascii="Book Antiqua" w:hAnsi="Book Antiqua" w:cs="Arial"/>
          <w:szCs w:val="24"/>
        </w:rPr>
      </w:pPr>
      <w:r w:rsidRPr="00A07600">
        <w:rPr>
          <w:rFonts w:ascii="Book Antiqua" w:hAnsi="Book Antiqua" w:cs="Arial"/>
          <w:szCs w:val="24"/>
        </w:rPr>
        <w:t xml:space="preserve">If an employee is put on a Performance Improvement Plan (PIP), supervisors shall identify the critical elements that are at Level 2 and ways the employee may improve performance. Supervisors also are encouraged to provide continual feedback, technical assistance or training to assist the employee in improving performance. </w:t>
      </w:r>
      <w:r w:rsidRPr="005A1E88">
        <w:rPr>
          <w:rFonts w:ascii="Book Antiqua" w:hAnsi="Book Antiqua" w:cs="Arial"/>
          <w:b/>
          <w:szCs w:val="24"/>
        </w:rPr>
        <w:t>The supervisor shall meet with an employee and explain and document performance deficiencies once the employee's performance is at Level 2; the employee will be provided with summary and illustrative examples of the performance deficiencies and ways to improve.</w:t>
      </w:r>
      <w:r w:rsidRPr="00A07600">
        <w:rPr>
          <w:rFonts w:ascii="Book Antiqua" w:hAnsi="Book Antiqua" w:cs="Arial"/>
          <w:szCs w:val="24"/>
        </w:rPr>
        <w:t xml:space="preserve"> The employee will be placed on a PIP as soon as possible after the explanatory meeting. </w:t>
      </w:r>
      <w:r w:rsidRPr="005A1E88">
        <w:rPr>
          <w:rFonts w:ascii="Book Antiqua" w:hAnsi="Book Antiqua" w:cs="Arial"/>
          <w:b/>
          <w:szCs w:val="24"/>
        </w:rPr>
        <w:t>The supervisor will regularly meet with the employee to provide assistance, which may include training (formal, on-the-job, etc.), and/or technical assistance during the PIP period to assist the employee to achieve fully successful/Level 3 performance. The mere assignment of outstanding, pending or new work shall not be construed as constituting training or technical assistance in a Performance Improvement Plan (PIP)</w:t>
      </w:r>
      <w:r w:rsidRPr="00A07600">
        <w:rPr>
          <w:rFonts w:ascii="Book Antiqua" w:hAnsi="Book Antiqua" w:cs="Arial"/>
          <w:szCs w:val="24"/>
        </w:rPr>
        <w:t xml:space="preserve">. A PIP must provide at least thirty (30) days to improve performance prior to the end of the appraisal year. </w:t>
      </w:r>
      <w:r w:rsidRPr="005A1E88">
        <w:rPr>
          <w:rFonts w:ascii="Book Antiqua" w:hAnsi="Book Antiqua" w:cs="Arial"/>
          <w:b/>
          <w:szCs w:val="24"/>
        </w:rPr>
        <w:t>The purpose of the PIP is to improve performance and not to be a predetermined step to impose a performance-based adverse action</w:t>
      </w:r>
      <w:r w:rsidRPr="00A07600">
        <w:rPr>
          <w:rFonts w:ascii="Book Antiqua" w:hAnsi="Book Antiqua" w:cs="Arial"/>
          <w:szCs w:val="24"/>
        </w:rPr>
        <w:t>.</w:t>
      </w:r>
    </w:p>
    <w:p w14:paraId="5E9586BF" w14:textId="77777777" w:rsidR="005A1E88" w:rsidRDefault="005A1E88" w:rsidP="00A07600">
      <w:pPr>
        <w:autoSpaceDE w:val="0"/>
        <w:autoSpaceDN w:val="0"/>
        <w:adjustRightInd w:val="0"/>
        <w:ind w:left="720"/>
        <w:rPr>
          <w:rFonts w:ascii="Book Antiqua" w:hAnsi="Book Antiqua" w:cs="Arial"/>
          <w:szCs w:val="24"/>
        </w:rPr>
      </w:pPr>
    </w:p>
    <w:p w14:paraId="295F243B" w14:textId="77777777" w:rsidR="005A1E88" w:rsidRDefault="005A1E88" w:rsidP="00A07600">
      <w:pPr>
        <w:autoSpaceDE w:val="0"/>
        <w:autoSpaceDN w:val="0"/>
        <w:adjustRightInd w:val="0"/>
        <w:ind w:left="720"/>
        <w:rPr>
          <w:rFonts w:ascii="Book Antiqua" w:hAnsi="Book Antiqua" w:cs="Arial"/>
          <w:szCs w:val="24"/>
        </w:rPr>
      </w:pPr>
      <w:r>
        <w:rPr>
          <w:rFonts w:ascii="Book Antiqua" w:hAnsi="Book Antiqua" w:cs="Arial"/>
          <w:szCs w:val="24"/>
          <w:u w:val="single"/>
        </w:rPr>
        <w:t xml:space="preserve">Section </w:t>
      </w:r>
      <w:r w:rsidR="00974606">
        <w:rPr>
          <w:rFonts w:ascii="Book Antiqua" w:hAnsi="Book Antiqua" w:cs="Arial"/>
          <w:szCs w:val="24"/>
          <w:u w:val="single"/>
        </w:rPr>
        <w:t>30.0</w:t>
      </w:r>
      <w:r>
        <w:rPr>
          <w:rFonts w:ascii="Book Antiqua" w:hAnsi="Book Antiqua" w:cs="Arial"/>
          <w:szCs w:val="24"/>
          <w:u w:val="single"/>
        </w:rPr>
        <w:t>7(15)</w:t>
      </w:r>
    </w:p>
    <w:p w14:paraId="41FDB2EA" w14:textId="77777777" w:rsidR="005A1E88" w:rsidRDefault="005A1E88" w:rsidP="009E45DD">
      <w:pPr>
        <w:autoSpaceDE w:val="0"/>
        <w:autoSpaceDN w:val="0"/>
        <w:adjustRightInd w:val="0"/>
        <w:ind w:left="720" w:right="720"/>
        <w:rPr>
          <w:rFonts w:ascii="Book Antiqua" w:hAnsi="Book Antiqua" w:cs="Arial"/>
          <w:szCs w:val="24"/>
        </w:rPr>
      </w:pPr>
      <w:r w:rsidRPr="005A1E88">
        <w:rPr>
          <w:rFonts w:ascii="Book Antiqua" w:hAnsi="Book Antiqua" w:cs="Arial"/>
          <w:b/>
          <w:szCs w:val="24"/>
        </w:rPr>
        <w:t>The performance plan expires at the end of the appraisal period, unless the rating is delayed in accordance with the Agreement</w:t>
      </w:r>
      <w:r w:rsidRPr="005A1E88">
        <w:rPr>
          <w:rFonts w:ascii="Book Antiqua" w:hAnsi="Book Antiqua" w:cs="Arial"/>
          <w:szCs w:val="24"/>
        </w:rPr>
        <w:t>.</w:t>
      </w:r>
    </w:p>
    <w:p w14:paraId="3CC59FC9" w14:textId="77777777" w:rsidR="005A1E88" w:rsidRDefault="005A1E88" w:rsidP="005A1E88">
      <w:pPr>
        <w:autoSpaceDE w:val="0"/>
        <w:autoSpaceDN w:val="0"/>
        <w:adjustRightInd w:val="0"/>
        <w:ind w:left="720"/>
        <w:rPr>
          <w:rFonts w:ascii="Book Antiqua" w:hAnsi="Book Antiqua" w:cs="Arial"/>
          <w:szCs w:val="24"/>
        </w:rPr>
      </w:pPr>
    </w:p>
    <w:p w14:paraId="048FC7A0" w14:textId="77777777" w:rsidR="005A1E88" w:rsidRDefault="005A1E88" w:rsidP="005A1E88">
      <w:pPr>
        <w:autoSpaceDE w:val="0"/>
        <w:autoSpaceDN w:val="0"/>
        <w:adjustRightInd w:val="0"/>
        <w:ind w:left="720"/>
        <w:rPr>
          <w:rFonts w:ascii="Book Antiqua" w:hAnsi="Book Antiqua" w:cs="Arial"/>
          <w:szCs w:val="24"/>
          <w:u w:val="single"/>
        </w:rPr>
      </w:pPr>
      <w:r>
        <w:rPr>
          <w:rFonts w:ascii="Book Antiqua" w:hAnsi="Book Antiqua" w:cs="Arial"/>
          <w:szCs w:val="24"/>
          <w:u w:val="single"/>
        </w:rPr>
        <w:t xml:space="preserve">Section </w:t>
      </w:r>
      <w:r w:rsidR="00974606">
        <w:rPr>
          <w:rFonts w:ascii="Book Antiqua" w:hAnsi="Book Antiqua" w:cs="Arial"/>
          <w:szCs w:val="24"/>
          <w:u w:val="single"/>
        </w:rPr>
        <w:t>30.</w:t>
      </w:r>
      <w:r>
        <w:rPr>
          <w:rFonts w:ascii="Book Antiqua" w:hAnsi="Book Antiqua" w:cs="Arial"/>
          <w:szCs w:val="24"/>
          <w:u w:val="single"/>
        </w:rPr>
        <w:t>11(6)</w:t>
      </w:r>
    </w:p>
    <w:p w14:paraId="1AEA044B" w14:textId="77777777" w:rsidR="005A1E88" w:rsidRPr="005A1E88" w:rsidRDefault="005A1E88" w:rsidP="005A1E88">
      <w:pPr>
        <w:autoSpaceDE w:val="0"/>
        <w:autoSpaceDN w:val="0"/>
        <w:adjustRightInd w:val="0"/>
        <w:ind w:left="720" w:right="720"/>
        <w:rPr>
          <w:rFonts w:ascii="Book Antiqua" w:hAnsi="Book Antiqua" w:cs="Arial"/>
          <w:szCs w:val="24"/>
        </w:rPr>
      </w:pPr>
      <w:r w:rsidRPr="001C6031">
        <w:rPr>
          <w:rFonts w:ascii="Book Antiqua" w:hAnsi="Book Antiqua" w:cs="Arial"/>
          <w:b/>
          <w:szCs w:val="24"/>
        </w:rPr>
        <w:t>If work has not been assigned under a Critical Element, then there will be no rating under that Critical Element and that Critical Element will not be considered in the computation of the summary rating. If work has not been assigned under a particular performance standard, the rating will be based on the remaining performance standards under the Critical Element</w:t>
      </w:r>
      <w:r w:rsidRPr="005A1E88">
        <w:rPr>
          <w:rFonts w:ascii="Book Antiqua" w:hAnsi="Book Antiqua" w:cs="Arial"/>
          <w:szCs w:val="24"/>
        </w:rPr>
        <w:t xml:space="preserve">. If a fully successful performance rating is based on a given number of completed items, and less than that number of items has </w:t>
      </w:r>
      <w:r w:rsidRPr="005A1E88">
        <w:rPr>
          <w:rFonts w:ascii="Book Antiqua" w:hAnsi="Book Antiqua" w:cs="Arial"/>
          <w:szCs w:val="24"/>
        </w:rPr>
        <w:lastRenderedPageBreak/>
        <w:t>been assigned, the performance standard will be adjusted downward accordingly.</w:t>
      </w:r>
    </w:p>
    <w:p w14:paraId="1EB36972" w14:textId="77777777" w:rsidR="005A1E88" w:rsidRDefault="005A1E88" w:rsidP="005A1E88">
      <w:pPr>
        <w:autoSpaceDE w:val="0"/>
        <w:autoSpaceDN w:val="0"/>
        <w:adjustRightInd w:val="0"/>
        <w:ind w:left="720"/>
        <w:rPr>
          <w:rFonts w:ascii="Book Antiqua" w:hAnsi="Book Antiqua" w:cs="Arial"/>
          <w:szCs w:val="24"/>
        </w:rPr>
      </w:pPr>
    </w:p>
    <w:p w14:paraId="63E0F6BB" w14:textId="77777777" w:rsidR="001C6031" w:rsidRDefault="001C6031" w:rsidP="005A1E88">
      <w:pPr>
        <w:autoSpaceDE w:val="0"/>
        <w:autoSpaceDN w:val="0"/>
        <w:adjustRightInd w:val="0"/>
        <w:ind w:left="720"/>
        <w:rPr>
          <w:rFonts w:ascii="Book Antiqua" w:hAnsi="Book Antiqua" w:cs="Arial"/>
          <w:szCs w:val="24"/>
          <w:u w:val="single"/>
        </w:rPr>
      </w:pPr>
      <w:r>
        <w:rPr>
          <w:rFonts w:ascii="Book Antiqua" w:hAnsi="Book Antiqua" w:cs="Arial"/>
          <w:szCs w:val="24"/>
          <w:u w:val="single"/>
        </w:rPr>
        <w:t xml:space="preserve">Section </w:t>
      </w:r>
      <w:r w:rsidR="00974606">
        <w:rPr>
          <w:rFonts w:ascii="Book Antiqua" w:hAnsi="Book Antiqua" w:cs="Arial"/>
          <w:szCs w:val="24"/>
          <w:u w:val="single"/>
        </w:rPr>
        <w:t>30.</w:t>
      </w:r>
      <w:r>
        <w:rPr>
          <w:rFonts w:ascii="Book Antiqua" w:hAnsi="Book Antiqua" w:cs="Arial"/>
          <w:szCs w:val="24"/>
          <w:u w:val="single"/>
        </w:rPr>
        <w:t>15</w:t>
      </w:r>
    </w:p>
    <w:p w14:paraId="4866463D" w14:textId="77777777" w:rsidR="001C6031" w:rsidRDefault="001C6031" w:rsidP="001C6031">
      <w:pPr>
        <w:autoSpaceDE w:val="0"/>
        <w:autoSpaceDN w:val="0"/>
        <w:adjustRightInd w:val="0"/>
        <w:ind w:left="720"/>
        <w:rPr>
          <w:rFonts w:ascii="Book Antiqua" w:hAnsi="Book Antiqua" w:cs="Arial"/>
          <w:szCs w:val="24"/>
        </w:rPr>
      </w:pPr>
      <w:r w:rsidRPr="001C6031">
        <w:rPr>
          <w:rFonts w:ascii="Book Antiqua" w:hAnsi="Book Antiqua" w:cs="Arial"/>
          <w:bCs/>
          <w:szCs w:val="24"/>
        </w:rPr>
        <w:t>Policy and Guidance</w:t>
      </w:r>
      <w:r w:rsidRPr="001C6031">
        <w:rPr>
          <w:rFonts w:ascii="Book Antiqua" w:hAnsi="Book Antiqua" w:cs="Arial"/>
          <w:b/>
          <w:bCs/>
          <w:szCs w:val="24"/>
        </w:rPr>
        <w:t xml:space="preserve">. </w:t>
      </w:r>
      <w:r w:rsidRPr="001C6031">
        <w:rPr>
          <w:rFonts w:ascii="Book Antiqua" w:hAnsi="Book Antiqua" w:cs="Arial"/>
          <w:b/>
          <w:szCs w:val="24"/>
        </w:rPr>
        <w:t>Any differences between Departmental policy and guidance and this Agreement on the subject of performance appraisal will be resolved in favor of this Agreement</w:t>
      </w:r>
      <w:r w:rsidRPr="001C6031">
        <w:rPr>
          <w:rFonts w:ascii="Book Antiqua" w:hAnsi="Book Antiqua" w:cs="Arial"/>
          <w:szCs w:val="24"/>
        </w:rPr>
        <w:t>.</w:t>
      </w:r>
    </w:p>
    <w:p w14:paraId="16A177FE" w14:textId="77777777" w:rsidR="001C6031" w:rsidRDefault="001C6031" w:rsidP="001C6031">
      <w:pPr>
        <w:autoSpaceDE w:val="0"/>
        <w:autoSpaceDN w:val="0"/>
        <w:adjustRightInd w:val="0"/>
        <w:rPr>
          <w:rFonts w:ascii="Book Antiqua" w:hAnsi="Book Antiqua" w:cs="Arial"/>
          <w:szCs w:val="24"/>
        </w:rPr>
      </w:pPr>
    </w:p>
    <w:p w14:paraId="4B84F8FB" w14:textId="77777777" w:rsidR="007F3538" w:rsidRDefault="007F3538" w:rsidP="001C6031">
      <w:pPr>
        <w:autoSpaceDE w:val="0"/>
        <w:autoSpaceDN w:val="0"/>
        <w:adjustRightInd w:val="0"/>
        <w:rPr>
          <w:rFonts w:ascii="Book Antiqua" w:hAnsi="Book Antiqua" w:cs="Arial"/>
          <w:szCs w:val="24"/>
        </w:rPr>
      </w:pPr>
      <w:r>
        <w:rPr>
          <w:rFonts w:ascii="Book Antiqua" w:hAnsi="Book Antiqua" w:cs="Arial"/>
          <w:szCs w:val="24"/>
        </w:rPr>
        <w:t xml:space="preserve">I am </w:t>
      </w:r>
      <w:r w:rsidR="005C0804">
        <w:rPr>
          <w:rFonts w:ascii="Book Antiqua" w:hAnsi="Book Antiqua" w:cs="Arial"/>
          <w:szCs w:val="24"/>
        </w:rPr>
        <w:t xml:space="preserve">attaching </w:t>
      </w:r>
      <w:r w:rsidR="00974606">
        <w:rPr>
          <w:rFonts w:ascii="Book Antiqua" w:hAnsi="Book Antiqua" w:cs="Arial"/>
          <w:szCs w:val="24"/>
        </w:rPr>
        <w:t>the HUD-AFGE Agreement effect</w:t>
      </w:r>
      <w:r w:rsidR="00693878">
        <w:rPr>
          <w:rFonts w:ascii="Book Antiqua" w:hAnsi="Book Antiqua" w:cs="Arial"/>
          <w:szCs w:val="24"/>
        </w:rPr>
        <w:t>ive July 2</w:t>
      </w:r>
      <w:r w:rsidR="00974606">
        <w:rPr>
          <w:rFonts w:ascii="Book Antiqua" w:hAnsi="Book Antiqua" w:cs="Arial"/>
          <w:szCs w:val="24"/>
        </w:rPr>
        <w:t>3, 2015 for your records</w:t>
      </w:r>
      <w:r>
        <w:rPr>
          <w:rFonts w:ascii="Book Antiqua" w:hAnsi="Book Antiqua" w:cs="Arial"/>
          <w:szCs w:val="24"/>
        </w:rPr>
        <w:t xml:space="preserve">.  I recommend that you read </w:t>
      </w:r>
      <w:r w:rsidR="00974606">
        <w:rPr>
          <w:rFonts w:ascii="Book Antiqua" w:hAnsi="Book Antiqua" w:cs="Arial"/>
          <w:szCs w:val="24"/>
        </w:rPr>
        <w:t>Ar</w:t>
      </w:r>
      <w:r w:rsidR="005C0804">
        <w:rPr>
          <w:rFonts w:ascii="Book Antiqua" w:hAnsi="Book Antiqua" w:cs="Arial"/>
          <w:szCs w:val="24"/>
        </w:rPr>
        <w:t>ticle 30: Performance Appraisal</w:t>
      </w:r>
      <w:r>
        <w:rPr>
          <w:rFonts w:ascii="Book Antiqua" w:hAnsi="Book Antiqua" w:cs="Arial"/>
          <w:szCs w:val="24"/>
        </w:rPr>
        <w:t xml:space="preserve"> in its entirety to know all of your right</w:t>
      </w:r>
      <w:r w:rsidR="00974606">
        <w:rPr>
          <w:rFonts w:ascii="Book Antiqua" w:hAnsi="Book Antiqua" w:cs="Arial"/>
          <w:szCs w:val="24"/>
        </w:rPr>
        <w:t>s.</w:t>
      </w:r>
    </w:p>
    <w:p w14:paraId="47508761" w14:textId="77777777" w:rsidR="00974606" w:rsidRDefault="00974606" w:rsidP="001C6031">
      <w:pPr>
        <w:autoSpaceDE w:val="0"/>
        <w:autoSpaceDN w:val="0"/>
        <w:adjustRightInd w:val="0"/>
        <w:rPr>
          <w:rFonts w:ascii="Book Antiqua" w:hAnsi="Book Antiqua"/>
          <w:szCs w:val="24"/>
        </w:rPr>
      </w:pPr>
    </w:p>
    <w:p w14:paraId="7766780A" w14:textId="77777777" w:rsidR="007F3538" w:rsidRDefault="009E45DD" w:rsidP="001C6031">
      <w:pPr>
        <w:autoSpaceDE w:val="0"/>
        <w:autoSpaceDN w:val="0"/>
        <w:adjustRightInd w:val="0"/>
        <w:rPr>
          <w:rFonts w:ascii="Book Antiqua" w:hAnsi="Book Antiqua" w:cs="Arial"/>
          <w:szCs w:val="24"/>
        </w:rPr>
      </w:pPr>
      <w:r>
        <w:rPr>
          <w:rFonts w:ascii="Book Antiqua" w:hAnsi="Book Antiqua" w:cs="Arial"/>
          <w:szCs w:val="24"/>
        </w:rPr>
        <w:t>Hope this helps y</w:t>
      </w:r>
      <w:r w:rsidR="00974606">
        <w:rPr>
          <w:rFonts w:ascii="Book Antiqua" w:hAnsi="Book Antiqua" w:cs="Arial"/>
          <w:szCs w:val="24"/>
        </w:rPr>
        <w:t>ou ensure that your performance-</w:t>
      </w:r>
      <w:r>
        <w:rPr>
          <w:rFonts w:ascii="Book Antiqua" w:hAnsi="Book Antiqua" w:cs="Arial"/>
          <w:szCs w:val="24"/>
        </w:rPr>
        <w:t>appraisal rights are honored.</w:t>
      </w:r>
      <w:r w:rsidR="00E355B5">
        <w:rPr>
          <w:rFonts w:ascii="Book Antiqua" w:hAnsi="Book Antiqua" w:cs="Arial"/>
          <w:szCs w:val="24"/>
        </w:rPr>
        <w:t xml:space="preserve">  If your rights are violated, please schedule an appointment with me or another AFGE Local 2837 Union representative, Vice President/Chief Steward, Luis Machargo, or Secretary-Treasurer/Steward, Rosa Rodríguez.</w:t>
      </w:r>
    </w:p>
    <w:p w14:paraId="311815BD" w14:textId="77777777" w:rsidR="009E45DD" w:rsidRDefault="009E45DD" w:rsidP="001C6031">
      <w:pPr>
        <w:autoSpaceDE w:val="0"/>
        <w:autoSpaceDN w:val="0"/>
        <w:adjustRightInd w:val="0"/>
        <w:rPr>
          <w:rFonts w:ascii="Book Antiqua" w:hAnsi="Book Antiqua" w:cs="Arial"/>
          <w:szCs w:val="24"/>
        </w:rPr>
      </w:pPr>
    </w:p>
    <w:p w14:paraId="0406C21D" w14:textId="77777777" w:rsidR="009E45DD" w:rsidRDefault="009E45DD" w:rsidP="001C6031">
      <w:pPr>
        <w:autoSpaceDE w:val="0"/>
        <w:autoSpaceDN w:val="0"/>
        <w:adjustRightInd w:val="0"/>
        <w:rPr>
          <w:rFonts w:ascii="Book Antiqua" w:hAnsi="Book Antiqua" w:cs="Arial"/>
          <w:szCs w:val="24"/>
        </w:rPr>
      </w:pPr>
      <w:r>
        <w:rPr>
          <w:rFonts w:ascii="Book Antiqua" w:hAnsi="Book Antiqua" w:cs="Arial"/>
          <w:szCs w:val="24"/>
        </w:rPr>
        <w:t>In solidarity,</w:t>
      </w:r>
    </w:p>
    <w:p w14:paraId="12518CD5" w14:textId="77777777" w:rsidR="009E45DD" w:rsidRDefault="009E45DD" w:rsidP="001C6031">
      <w:pPr>
        <w:autoSpaceDE w:val="0"/>
        <w:autoSpaceDN w:val="0"/>
        <w:adjustRightInd w:val="0"/>
        <w:rPr>
          <w:rFonts w:ascii="Book Antiqua" w:hAnsi="Book Antiqua" w:cs="Arial"/>
          <w:szCs w:val="24"/>
        </w:rPr>
      </w:pPr>
      <w:r>
        <w:rPr>
          <w:rFonts w:ascii="Book Antiqua" w:hAnsi="Book Antiqua" w:cs="Arial"/>
          <w:szCs w:val="24"/>
        </w:rPr>
        <w:t>Ricardo Miranda</w:t>
      </w:r>
    </w:p>
    <w:p w14:paraId="5D9486FE" w14:textId="77777777" w:rsidR="00BC07D7" w:rsidRDefault="00BC07D7" w:rsidP="001C6031">
      <w:pPr>
        <w:autoSpaceDE w:val="0"/>
        <w:autoSpaceDN w:val="0"/>
        <w:adjustRightInd w:val="0"/>
        <w:rPr>
          <w:rFonts w:ascii="Book Antiqua" w:hAnsi="Book Antiqua" w:cs="Arial"/>
          <w:szCs w:val="24"/>
        </w:rPr>
      </w:pPr>
      <w:r>
        <w:rPr>
          <w:rFonts w:ascii="Book Antiqua" w:hAnsi="Book Antiqua" w:cs="Arial"/>
          <w:szCs w:val="24"/>
        </w:rPr>
        <w:t>President</w:t>
      </w:r>
    </w:p>
    <w:p w14:paraId="260BA048" w14:textId="77777777" w:rsidR="009E45DD" w:rsidRDefault="009E45DD" w:rsidP="001C6031">
      <w:pPr>
        <w:autoSpaceDE w:val="0"/>
        <w:autoSpaceDN w:val="0"/>
        <w:adjustRightInd w:val="0"/>
        <w:rPr>
          <w:rFonts w:ascii="Book Antiqua" w:hAnsi="Book Antiqua" w:cs="Arial"/>
          <w:szCs w:val="24"/>
        </w:rPr>
      </w:pPr>
      <w:r>
        <w:rPr>
          <w:rFonts w:ascii="Book Antiqua" w:hAnsi="Book Antiqua" w:cs="Arial"/>
          <w:szCs w:val="24"/>
        </w:rPr>
        <w:t>AFGE Local 2837</w:t>
      </w:r>
    </w:p>
    <w:p w14:paraId="2710B41D" w14:textId="77777777" w:rsidR="009E45DD" w:rsidRDefault="009E45DD" w:rsidP="001C6031">
      <w:pPr>
        <w:autoSpaceDE w:val="0"/>
        <w:autoSpaceDN w:val="0"/>
        <w:adjustRightInd w:val="0"/>
        <w:rPr>
          <w:rFonts w:ascii="Book Antiqua" w:hAnsi="Book Antiqua" w:cs="Arial"/>
          <w:szCs w:val="24"/>
        </w:rPr>
      </w:pPr>
      <w:r>
        <w:rPr>
          <w:rFonts w:ascii="Book Antiqua" w:hAnsi="Book Antiqua" w:cs="Arial"/>
          <w:szCs w:val="24"/>
        </w:rPr>
        <w:t>(787) 274-5896 (Union Office)</w:t>
      </w:r>
    </w:p>
    <w:p w14:paraId="46DA7ABA" w14:textId="77777777" w:rsidR="009E45DD" w:rsidRDefault="009E45DD" w:rsidP="001C6031">
      <w:pPr>
        <w:autoSpaceDE w:val="0"/>
        <w:autoSpaceDN w:val="0"/>
        <w:adjustRightInd w:val="0"/>
        <w:rPr>
          <w:rFonts w:ascii="Book Antiqua" w:hAnsi="Book Antiqua" w:cs="Arial"/>
          <w:szCs w:val="24"/>
        </w:rPr>
      </w:pPr>
    </w:p>
    <w:p w14:paraId="46A30245" w14:textId="77777777" w:rsidR="009E45DD" w:rsidRDefault="009E45DD" w:rsidP="001C6031">
      <w:pPr>
        <w:autoSpaceDE w:val="0"/>
        <w:autoSpaceDN w:val="0"/>
        <w:adjustRightInd w:val="0"/>
        <w:rPr>
          <w:rFonts w:ascii="Book Antiqua" w:hAnsi="Book Antiqua" w:cs="Arial"/>
          <w:szCs w:val="24"/>
        </w:rPr>
      </w:pPr>
      <w:r>
        <w:rPr>
          <w:rFonts w:ascii="Book Antiqua" w:hAnsi="Book Antiqua" w:cs="Arial"/>
          <w:szCs w:val="24"/>
        </w:rPr>
        <w:t>“Power concedes nothing without a demand.  It never has and never will.”</w:t>
      </w:r>
      <w:r w:rsidR="003B039B">
        <w:rPr>
          <w:rFonts w:ascii="Book Antiqua" w:hAnsi="Book Antiqua" w:cs="Arial"/>
          <w:szCs w:val="24"/>
        </w:rPr>
        <w:t xml:space="preserve"> </w:t>
      </w:r>
      <w:r w:rsidR="00BC07D7">
        <w:rPr>
          <w:rFonts w:ascii="Book Antiqua" w:hAnsi="Book Antiqua" w:cs="Arial"/>
          <w:szCs w:val="24"/>
        </w:rPr>
        <w:t>–</w:t>
      </w:r>
      <w:r>
        <w:rPr>
          <w:rFonts w:ascii="Book Antiqua" w:hAnsi="Book Antiqua" w:cs="Arial"/>
          <w:szCs w:val="24"/>
        </w:rPr>
        <w:t>Frederic</w:t>
      </w:r>
      <w:r w:rsidR="00BC07D7">
        <w:rPr>
          <w:rFonts w:ascii="Book Antiqua" w:hAnsi="Book Antiqua" w:cs="Arial"/>
          <w:szCs w:val="24"/>
        </w:rPr>
        <w:t xml:space="preserve">k </w:t>
      </w:r>
      <w:r>
        <w:rPr>
          <w:rFonts w:ascii="Book Antiqua" w:hAnsi="Book Antiqua" w:cs="Arial"/>
          <w:szCs w:val="24"/>
        </w:rPr>
        <w:t>Douglass</w:t>
      </w:r>
    </w:p>
    <w:p w14:paraId="769ADC97" w14:textId="77777777" w:rsidR="009E45DD" w:rsidRPr="009E45DD" w:rsidRDefault="009E45DD" w:rsidP="001C6031">
      <w:pPr>
        <w:autoSpaceDE w:val="0"/>
        <w:autoSpaceDN w:val="0"/>
        <w:adjustRightInd w:val="0"/>
        <w:rPr>
          <w:rFonts w:ascii="Book Antiqua" w:hAnsi="Book Antiqua" w:cs="Arial"/>
          <w:szCs w:val="24"/>
        </w:rPr>
      </w:pPr>
    </w:p>
    <w:sectPr w:rsidR="009E45DD" w:rsidRPr="009E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AE"/>
    <w:rsid w:val="0015348D"/>
    <w:rsid w:val="00183A59"/>
    <w:rsid w:val="001C6031"/>
    <w:rsid w:val="001D17DB"/>
    <w:rsid w:val="002F3914"/>
    <w:rsid w:val="00301CFA"/>
    <w:rsid w:val="003B039B"/>
    <w:rsid w:val="005A1E88"/>
    <w:rsid w:val="005C0804"/>
    <w:rsid w:val="005C3765"/>
    <w:rsid w:val="005E5C2C"/>
    <w:rsid w:val="00693878"/>
    <w:rsid w:val="006A4AC7"/>
    <w:rsid w:val="006C0B32"/>
    <w:rsid w:val="007F3538"/>
    <w:rsid w:val="00974606"/>
    <w:rsid w:val="009E45DD"/>
    <w:rsid w:val="00A07600"/>
    <w:rsid w:val="00A35D07"/>
    <w:rsid w:val="00B25BDD"/>
    <w:rsid w:val="00BC07D7"/>
    <w:rsid w:val="00BD3036"/>
    <w:rsid w:val="00E239B2"/>
    <w:rsid w:val="00E355B5"/>
    <w:rsid w:val="00EB7B2B"/>
    <w:rsid w:val="00EB7BAE"/>
    <w:rsid w:val="00EE4EC4"/>
    <w:rsid w:val="00EE5E76"/>
    <w:rsid w:val="00F27B71"/>
    <w:rsid w:val="00FC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43FD"/>
  <w15:docId w15:val="{0757B84C-08CE-4EEF-A37F-AAC82B81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h14378</dc:creator>
  <cp:lastModifiedBy>Petry, Patricia M</cp:lastModifiedBy>
  <cp:revision>2</cp:revision>
  <dcterms:created xsi:type="dcterms:W3CDTF">2021-05-05T16:56:00Z</dcterms:created>
  <dcterms:modified xsi:type="dcterms:W3CDTF">2021-05-05T16:56:00Z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